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8A" w:rsidRPr="001D1860" w:rsidRDefault="0078718A"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8065F0" w:rsidRPr="001D1860" w:rsidRDefault="00A00280" w:rsidP="001D1860">
      <w:pPr>
        <w:shd w:val="clear" w:color="auto" w:fill="F9F9F9"/>
        <w:spacing w:after="0" w:line="240" w:lineRule="auto"/>
        <w:jc w:val="center"/>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П Р О Е К Т</w:t>
      </w:r>
    </w:p>
    <w:p w:rsidR="00A00280" w:rsidRPr="001D1860" w:rsidRDefault="00A00280" w:rsidP="001D1860">
      <w:pPr>
        <w:shd w:val="clear" w:color="auto" w:fill="F9F9F9"/>
        <w:spacing w:after="0" w:line="240" w:lineRule="auto"/>
        <w:jc w:val="center"/>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
          <w:bCs/>
          <w:color w:val="444444"/>
          <w:sz w:val="20"/>
          <w:szCs w:val="20"/>
          <w:bdr w:val="none" w:sz="0" w:space="0" w:color="auto" w:frame="1"/>
          <w:lang w:eastAsia="ru-RU"/>
        </w:rPr>
        <w:t>ПРАВИЛА</w:t>
      </w:r>
    </w:p>
    <w:p w:rsidR="00FA2178" w:rsidRPr="001D1860" w:rsidRDefault="00A00280" w:rsidP="001D1860">
      <w:pPr>
        <w:shd w:val="clear" w:color="auto" w:fill="F9F9F9"/>
        <w:spacing w:after="0" w:line="240" w:lineRule="auto"/>
        <w:jc w:val="center"/>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БЛАГОУСТРОЙСТВА ТЕРРИТОРИИ</w:t>
      </w:r>
      <w:r w:rsidR="00FA2178" w:rsidRPr="001D1860">
        <w:rPr>
          <w:rFonts w:ascii="Times New Roman" w:eastAsia="Times New Roman" w:hAnsi="Times New Roman" w:cs="Times New Roman"/>
          <w:b/>
          <w:bCs/>
          <w:color w:val="444444"/>
          <w:sz w:val="20"/>
          <w:szCs w:val="20"/>
          <w:bdr w:val="none" w:sz="0" w:space="0" w:color="auto" w:frame="1"/>
          <w:lang w:eastAsia="ru-RU"/>
        </w:rPr>
        <w:t xml:space="preserve"> </w:t>
      </w:r>
    </w:p>
    <w:p w:rsidR="00B1683F" w:rsidRPr="001D1860" w:rsidRDefault="00A00280" w:rsidP="001D1860">
      <w:pPr>
        <w:shd w:val="clear" w:color="auto" w:fill="F9F9F9"/>
        <w:spacing w:after="0" w:line="240" w:lineRule="auto"/>
        <w:jc w:val="center"/>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 xml:space="preserve">Муниципального образования «Город Алдан» </w:t>
      </w:r>
    </w:p>
    <w:p w:rsidR="00A00280" w:rsidRPr="001D1860" w:rsidRDefault="00A00280" w:rsidP="001D1860">
      <w:pPr>
        <w:shd w:val="clear" w:color="auto" w:fill="F9F9F9"/>
        <w:spacing w:after="0" w:line="240" w:lineRule="auto"/>
        <w:jc w:val="center"/>
        <w:textAlignment w:val="baseline"/>
        <w:rPr>
          <w:rFonts w:ascii="Times New Roman" w:eastAsia="Times New Roman" w:hAnsi="Times New Roman" w:cs="Times New Roman"/>
          <w:b/>
          <w:bCs/>
          <w:color w:val="444444"/>
          <w:sz w:val="20"/>
          <w:szCs w:val="20"/>
          <w:bdr w:val="none" w:sz="0" w:space="0" w:color="auto" w:frame="1"/>
          <w:lang w:eastAsia="ru-RU"/>
        </w:rPr>
      </w:pPr>
      <w:proofErr w:type="spellStart"/>
      <w:r w:rsidRPr="001D1860">
        <w:rPr>
          <w:rFonts w:ascii="Times New Roman" w:eastAsia="Times New Roman" w:hAnsi="Times New Roman" w:cs="Times New Roman"/>
          <w:b/>
          <w:bCs/>
          <w:color w:val="444444"/>
          <w:sz w:val="20"/>
          <w:szCs w:val="20"/>
          <w:bdr w:val="none" w:sz="0" w:space="0" w:color="auto" w:frame="1"/>
          <w:lang w:eastAsia="ru-RU"/>
        </w:rPr>
        <w:t>Алданского</w:t>
      </w:r>
      <w:proofErr w:type="spellEnd"/>
      <w:r w:rsidRPr="001D1860">
        <w:rPr>
          <w:rFonts w:ascii="Times New Roman" w:eastAsia="Times New Roman" w:hAnsi="Times New Roman" w:cs="Times New Roman"/>
          <w:b/>
          <w:bCs/>
          <w:color w:val="444444"/>
          <w:sz w:val="20"/>
          <w:szCs w:val="20"/>
          <w:bdr w:val="none" w:sz="0" w:space="0" w:color="auto" w:frame="1"/>
          <w:lang w:eastAsia="ru-RU"/>
        </w:rPr>
        <w:t xml:space="preserve"> района Республики Саха (Якутия).</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СОДЕРЖАНИЕ</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  Общие положения</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2.  Термины и определения</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3.  Объекты и субъекты благоустройства.</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4.  Порядок участия физических и юридических лиц в благоустройстве</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прилегающих территорий.</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5.  Содержание и уборка прилегающих территорий.</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Статья 6.  Организации благоустройства придомовых территорий, территорий </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индивидуальных жилых.</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Статья 7.  Организации благоустройства территории административных объектов, </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объектов социальной сферы, торговли, общественного питания.</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8.  Организации благоустройства территорий розничных рынков и ярмарок.</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9.   Организации благоустройства мест для отдыха населения.</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10. Содержание автомобильных дорог общего пользования местного</w:t>
      </w:r>
    </w:p>
    <w:p w:rsidR="00446D16" w:rsidRPr="001D1860" w:rsidRDefault="00446D16" w:rsidP="001D1860">
      <w:pPr>
        <w:shd w:val="clear" w:color="auto" w:fill="F9F9F9"/>
        <w:spacing w:after="0" w:line="240" w:lineRule="auto"/>
        <w:ind w:right="-284"/>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значения, внутриквартальных проездов</w:t>
      </w:r>
      <w:r w:rsidR="00DD3F60" w:rsidRPr="001D1860">
        <w:rPr>
          <w:rFonts w:ascii="Times New Roman" w:eastAsia="Times New Roman" w:hAnsi="Times New Roman" w:cs="Times New Roman"/>
          <w:bCs/>
          <w:color w:val="444444"/>
          <w:sz w:val="20"/>
          <w:szCs w:val="20"/>
          <w:bdr w:val="none" w:sz="0" w:space="0" w:color="auto" w:frame="1"/>
          <w:lang w:eastAsia="ru-RU"/>
        </w:rPr>
        <w:t>,</w:t>
      </w:r>
      <w:r w:rsidRPr="001D1860">
        <w:rPr>
          <w:rFonts w:ascii="Times New Roman" w:eastAsia="Times New Roman" w:hAnsi="Times New Roman" w:cs="Times New Roman"/>
          <w:bCs/>
          <w:color w:val="444444"/>
          <w:sz w:val="20"/>
          <w:szCs w:val="20"/>
          <w:bdr w:val="none" w:sz="0" w:space="0" w:color="auto" w:frame="1"/>
          <w:lang w:eastAsia="ru-RU"/>
        </w:rPr>
        <w:t xml:space="preserve"> не входящих в состав придомовой</w:t>
      </w:r>
    </w:p>
    <w:p w:rsidR="00446D16" w:rsidRPr="001D1860" w:rsidRDefault="00446D16" w:rsidP="001D1860">
      <w:pPr>
        <w:shd w:val="clear" w:color="auto" w:fill="F9F9F9"/>
        <w:spacing w:after="0" w:line="240" w:lineRule="auto"/>
        <w:ind w:right="-284"/>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территории.</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11. Требования к благоустройству территорий размещения контейнерных</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площадок для сбора крупногабаритных отходов, сбору, вывозу и </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складированию уличного смета, снега и льда.</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12. Требования к производству земляных работ.</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13. Требования к обустройству и содержанию строительных площадок.</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14. Требования к содержанию наружного освещения.</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Статья 15. Требования к размещению и содержанию рекламных конструкций, а </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также размещению информационно-печатной продукции.</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16. Требования к содержанию малых архитектурных форм.</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17. Требования к содержанию и ремонту фасадов зданий и сооружений.</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18. Требования к некапитальным нестационарным объектам.</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19. Требования к доступности объектов для инвалидов и маломобильных</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групп граждан.</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20.  Требования к праздничному и (или) тематическому оформлению.</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21.  Требования к созданию (сносу), охране и зеленных насаждений.</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22.  Контроль за соблюдением настоящих Правил.</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23.  Ответственность за нарушение настоящих Правил.</w:t>
      </w:r>
    </w:p>
    <w:p w:rsidR="00446D16" w:rsidRPr="001D1860" w:rsidRDefault="00446D16" w:rsidP="001D1860">
      <w:pPr>
        <w:pStyle w:val="a3"/>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B1683F" w:rsidRPr="001D1860" w:rsidRDefault="00B1683F" w:rsidP="001D1860">
      <w:pPr>
        <w:shd w:val="clear" w:color="auto" w:fill="F9F9F9"/>
        <w:spacing w:after="0" w:line="240" w:lineRule="auto"/>
        <w:jc w:val="center"/>
        <w:textAlignment w:val="baseline"/>
        <w:rPr>
          <w:rFonts w:ascii="Times New Roman" w:eastAsia="Times New Roman" w:hAnsi="Times New Roman" w:cs="Times New Roman"/>
          <w:color w:val="444444"/>
          <w:sz w:val="20"/>
          <w:szCs w:val="20"/>
          <w:lang w:eastAsia="ru-RU"/>
        </w:rPr>
      </w:pPr>
    </w:p>
    <w:p w:rsidR="00FA2178"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w:t>
      </w:r>
      <w:r w:rsidR="00FA2178"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Общие положения</w:t>
      </w:r>
    </w:p>
    <w:p w:rsidR="00FA2178" w:rsidRPr="001D1860" w:rsidRDefault="00FA2178"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B1683F"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1.1. Правила благоустройства </w:t>
      </w:r>
      <w:r w:rsidR="00A00280" w:rsidRPr="001D1860">
        <w:rPr>
          <w:rFonts w:ascii="Times New Roman" w:eastAsia="Times New Roman" w:hAnsi="Times New Roman" w:cs="Times New Roman"/>
          <w:color w:val="444444"/>
          <w:sz w:val="20"/>
          <w:szCs w:val="20"/>
          <w:lang w:eastAsia="ru-RU"/>
        </w:rPr>
        <w:t>территории МО «Город Алдан» (далее</w:t>
      </w:r>
      <w:r w:rsidRPr="001D1860">
        <w:rPr>
          <w:rFonts w:ascii="Times New Roman" w:eastAsia="Times New Roman" w:hAnsi="Times New Roman" w:cs="Times New Roman"/>
          <w:color w:val="444444"/>
          <w:sz w:val="20"/>
          <w:szCs w:val="20"/>
          <w:lang w:eastAsia="ru-RU"/>
        </w:rPr>
        <w:t xml:space="preserve"> </w:t>
      </w:r>
      <w:r w:rsidR="00A00280" w:rsidRPr="001D1860">
        <w:rPr>
          <w:rFonts w:ascii="Times New Roman" w:eastAsia="Times New Roman" w:hAnsi="Times New Roman" w:cs="Times New Roman"/>
          <w:color w:val="444444"/>
          <w:sz w:val="20"/>
          <w:szCs w:val="20"/>
          <w:lang w:eastAsia="ru-RU"/>
        </w:rPr>
        <w:t>-</w:t>
      </w:r>
      <w:r w:rsidRPr="001D1860">
        <w:rPr>
          <w:rFonts w:ascii="Times New Roman" w:eastAsia="Times New Roman" w:hAnsi="Times New Roman" w:cs="Times New Roman"/>
          <w:color w:val="444444"/>
          <w:sz w:val="20"/>
          <w:szCs w:val="20"/>
          <w:lang w:eastAsia="ru-RU"/>
        </w:rPr>
        <w:t xml:space="preserve"> </w:t>
      </w:r>
      <w:r w:rsidR="00A00280" w:rsidRPr="001D1860">
        <w:rPr>
          <w:rFonts w:ascii="Times New Roman" w:eastAsia="Times New Roman" w:hAnsi="Times New Roman" w:cs="Times New Roman"/>
          <w:color w:val="444444"/>
          <w:sz w:val="20"/>
          <w:szCs w:val="20"/>
          <w:lang w:eastAsia="ru-RU"/>
        </w:rPr>
        <w:t>Правила) устанавливают единые и обязательные для исполнения нормы и требования в сфере благоустройства территории муниципального образования МО «Город Алдан»</w:t>
      </w:r>
      <w:r w:rsidRPr="001D1860">
        <w:rPr>
          <w:rFonts w:ascii="Times New Roman" w:eastAsia="Times New Roman" w:hAnsi="Times New Roman" w:cs="Times New Roman"/>
          <w:color w:val="444444"/>
          <w:sz w:val="20"/>
          <w:szCs w:val="20"/>
          <w:lang w:eastAsia="ru-RU"/>
        </w:rPr>
        <w:t>,</w:t>
      </w:r>
      <w:r w:rsidR="00A00280" w:rsidRPr="001D1860">
        <w:rPr>
          <w:rFonts w:ascii="Times New Roman" w:eastAsia="Times New Roman" w:hAnsi="Times New Roman" w:cs="Times New Roman"/>
          <w:color w:val="444444"/>
          <w:sz w:val="20"/>
          <w:szCs w:val="20"/>
          <w:lang w:eastAsia="ru-RU"/>
        </w:rPr>
        <w:t xml:space="preserve">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w:t>
      </w:r>
      <w:r w:rsidRPr="001D1860">
        <w:rPr>
          <w:rFonts w:ascii="Times New Roman" w:eastAsia="Times New Roman" w:hAnsi="Times New Roman" w:cs="Times New Roman"/>
          <w:color w:val="444444"/>
          <w:sz w:val="20"/>
          <w:szCs w:val="20"/>
          <w:lang w:eastAsia="ru-RU"/>
        </w:rPr>
        <w:t xml:space="preserve">  </w:t>
      </w:r>
      <w:r w:rsidR="00A00280" w:rsidRPr="001D1860">
        <w:rPr>
          <w:rFonts w:ascii="Times New Roman" w:eastAsia="Times New Roman" w:hAnsi="Times New Roman" w:cs="Times New Roman"/>
          <w:color w:val="444444"/>
          <w:sz w:val="20"/>
          <w:szCs w:val="20"/>
          <w:lang w:eastAsia="ru-RU"/>
        </w:rPr>
        <w:t xml:space="preserve">на </w:t>
      </w:r>
      <w:r w:rsidRPr="001D1860">
        <w:rPr>
          <w:rFonts w:ascii="Times New Roman" w:eastAsia="Times New Roman" w:hAnsi="Times New Roman" w:cs="Times New Roman"/>
          <w:color w:val="444444"/>
          <w:sz w:val="20"/>
          <w:szCs w:val="20"/>
          <w:lang w:eastAsia="ru-RU"/>
        </w:rPr>
        <w:t xml:space="preserve"> </w:t>
      </w:r>
      <w:r w:rsidR="00A00280" w:rsidRPr="001D1860">
        <w:rPr>
          <w:rFonts w:ascii="Times New Roman" w:eastAsia="Times New Roman" w:hAnsi="Times New Roman" w:cs="Times New Roman"/>
          <w:color w:val="444444"/>
          <w:sz w:val="20"/>
          <w:szCs w:val="20"/>
          <w:lang w:eastAsia="ru-RU"/>
        </w:rPr>
        <w:t xml:space="preserve">территории </w:t>
      </w:r>
      <w:r w:rsidRPr="001D1860">
        <w:rPr>
          <w:rFonts w:ascii="Times New Roman" w:eastAsia="Times New Roman" w:hAnsi="Times New Roman" w:cs="Times New Roman"/>
          <w:color w:val="444444"/>
          <w:sz w:val="20"/>
          <w:szCs w:val="20"/>
          <w:lang w:eastAsia="ru-RU"/>
        </w:rPr>
        <w:t xml:space="preserve"> </w:t>
      </w:r>
      <w:r w:rsidR="00A00280" w:rsidRPr="001D1860">
        <w:rPr>
          <w:rFonts w:ascii="Times New Roman" w:eastAsia="Times New Roman" w:hAnsi="Times New Roman" w:cs="Times New Roman"/>
          <w:color w:val="444444"/>
          <w:sz w:val="20"/>
          <w:szCs w:val="20"/>
          <w:lang w:eastAsia="ru-RU"/>
        </w:rPr>
        <w:t>МО «Город Алдан»</w:t>
      </w:r>
      <w:r w:rsidRPr="001D1860">
        <w:rPr>
          <w:rFonts w:ascii="Times New Roman" w:eastAsia="Times New Roman" w:hAnsi="Times New Roman" w:cs="Times New Roman"/>
          <w:color w:val="444444"/>
          <w:sz w:val="20"/>
          <w:szCs w:val="20"/>
          <w:lang w:eastAsia="ru-RU"/>
        </w:rPr>
        <w:t>.</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Нарушение Правил является административным правонарушением и влечет применение мер административной ответственности.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 Настоящие Правила разработаны в соответствии Федеральным </w:t>
      </w:r>
      <w:hyperlink r:id="rId5" w:history="1">
        <w:r w:rsidRPr="001D1860">
          <w:rPr>
            <w:rFonts w:ascii="Times New Roman" w:eastAsia="Times New Roman" w:hAnsi="Times New Roman" w:cs="Times New Roman"/>
            <w:color w:val="0073AD"/>
            <w:sz w:val="20"/>
            <w:szCs w:val="20"/>
            <w:u w:val="single"/>
            <w:bdr w:val="none" w:sz="0" w:space="0" w:color="auto" w:frame="1"/>
            <w:lang w:eastAsia="ru-RU"/>
          </w:rPr>
          <w:t>законом</w:t>
        </w:r>
      </w:hyperlink>
      <w:r w:rsidRPr="001D1860">
        <w:rPr>
          <w:rFonts w:ascii="Times New Roman" w:eastAsia="Times New Roman" w:hAnsi="Times New Roman" w:cs="Times New Roman"/>
          <w:color w:val="444444"/>
          <w:sz w:val="20"/>
          <w:szCs w:val="20"/>
          <w:lang w:eastAsia="ru-RU"/>
        </w:rPr>
        <w:t> от 06.10.2003 № 131-ФЗ «Об общих принципах организации местного самоуправления в Российской Федерации»,  Уставом муниципального образования МО «Город Алдан», с учетом требований Санитарных </w:t>
      </w:r>
      <w:hyperlink r:id="rId6" w:history="1">
        <w:r w:rsidRPr="001D1860">
          <w:rPr>
            <w:rFonts w:ascii="Times New Roman" w:eastAsia="Times New Roman" w:hAnsi="Times New Roman" w:cs="Times New Roman"/>
            <w:color w:val="0073AD"/>
            <w:sz w:val="20"/>
            <w:szCs w:val="20"/>
            <w:u w:val="single"/>
            <w:bdr w:val="none" w:sz="0" w:space="0" w:color="auto" w:frame="1"/>
            <w:lang w:eastAsia="ru-RU"/>
          </w:rPr>
          <w:t>правил</w:t>
        </w:r>
      </w:hyperlink>
      <w:r w:rsidRPr="001D1860">
        <w:rPr>
          <w:rFonts w:ascii="Times New Roman" w:eastAsia="Times New Roman" w:hAnsi="Times New Roman" w:cs="Times New Roman"/>
          <w:color w:val="444444"/>
          <w:sz w:val="20"/>
          <w:szCs w:val="20"/>
          <w:lang w:eastAsia="ru-RU"/>
        </w:rPr>
        <w:t>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Pr="001D1860">
        <w:rPr>
          <w:rFonts w:ascii="Times New Roman" w:eastAsia="Times New Roman" w:hAnsi="Times New Roman" w:cs="Times New Roman"/>
          <w:color w:val="444444"/>
          <w:sz w:val="20"/>
          <w:szCs w:val="20"/>
          <w:lang w:eastAsia="ru-RU"/>
        </w:rPr>
        <w:t>пр</w:t>
      </w:r>
      <w:proofErr w:type="spellEnd"/>
      <w:r w:rsidRPr="001D1860">
        <w:rPr>
          <w:rFonts w:ascii="Times New Roman" w:eastAsia="Times New Roman" w:hAnsi="Times New Roman" w:cs="Times New Roman"/>
          <w:color w:val="444444"/>
          <w:sz w:val="20"/>
          <w:szCs w:val="20"/>
          <w:lang w:eastAsia="ru-RU"/>
        </w:rPr>
        <w:t xml:space="preserve"> от 13.04.2017</w:t>
      </w:r>
      <w:r w:rsidR="00B1683F"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и другими нормативных правовых актов, с учетом местных условий, в целях повышения уровня благоустройства территории МО «Город Алдан».</w:t>
      </w:r>
    </w:p>
    <w:p w:rsidR="00FA2178" w:rsidRPr="001D1860" w:rsidRDefault="00FA2178"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1.3. Организация работ по благоустройству, санитарному содержанию территории МО «Город Алдан» и содержанию автомобильных дорог местного значения на территории МО «Город Алдан» осуществляется администрацией МО «Город Алдан»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2</w:t>
      </w:r>
      <w:r w:rsidR="00FA2178"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Термины и определения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Для целей настоящих Правил используются следующие основные понятия: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2.2. Благоустройство территории — комплекс предусмотренных настоящими Правилами мероприятий по содержанию территории муниципального образования «Город Алдан»,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2.4. Газон — земельный участок в пределах границ муниципального образования «Город Алдан»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2.9. Малые архитектурные формы — элементы декоративного оформления и коммунально-технического обустройства территорий муниципального образования «Город Алдан», не связанные с осуществлением предпринимательской деятельности в области торговли и общественного питания.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2.10.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2.11.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2.12.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«Город Алдан» ограждениям определяются муниципальными правовыми актами администрации.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proofErr w:type="gramStart"/>
      <w:r w:rsidRPr="001D1860">
        <w:rPr>
          <w:rFonts w:ascii="Times New Roman" w:eastAsia="Times New Roman" w:hAnsi="Times New Roman" w:cs="Times New Roman"/>
          <w:color w:val="444444"/>
          <w:sz w:val="20"/>
          <w:szCs w:val="20"/>
          <w:lang w:eastAsia="ru-RU"/>
        </w:rPr>
        <w:t>МО«</w:t>
      </w:r>
      <w:proofErr w:type="gramEnd"/>
      <w:r w:rsidRPr="001D1860">
        <w:rPr>
          <w:rFonts w:ascii="Times New Roman" w:eastAsia="Times New Roman" w:hAnsi="Times New Roman" w:cs="Times New Roman"/>
          <w:color w:val="444444"/>
          <w:sz w:val="20"/>
          <w:szCs w:val="20"/>
          <w:lang w:eastAsia="ru-RU"/>
        </w:rPr>
        <w:t>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2.15. Порубочные остатки — пни, стволы, корни, ветки, полученные в результате подрезки, вырубки (сноса) деревьев и кустарников.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2.17. Прилегающая территория — земельный участок в границах территории МО «Город Алдан»,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2.18. Смет — грунтовые наносы, пыль, опавшие листья, мелкий мусор.</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2.19.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2.20.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2.21.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2.22. Территория общего пользования — территории МО «Город Алдан», которыми беспрепятственно пользуется неограниченный круг лиц.</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2.23.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0F7E94" w:rsidRPr="001D1860" w:rsidRDefault="000F7E94"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2.24. Фасад — наружная (лицевая) сторона здания, сооружения. Различают главный, боковой, задний фасады. Фасады делятся на уличный и дворовый.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2.25.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 малые архитектурные формы;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ограждения территории;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 осветительное оборудование для целей функционального, архитектурного и информационного освещения;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9) некапитальные нестационарные объекты;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 иные составные части благоустройства, предусмотренные в качестве таковых действующим законодательством и муниципальными правовыми актами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Саха (Якутия), отдельными положениями настоящих Правил и отдельными муниципальными правовыми актами МО «Город Алдан».</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3</w:t>
      </w:r>
      <w:r w:rsidR="000F7E94"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Объекты и субъекты благоустройства</w:t>
      </w:r>
      <w:r w:rsidR="000F7E94" w:rsidRPr="001D1860">
        <w:rPr>
          <w:rFonts w:ascii="Times New Roman" w:eastAsia="Times New Roman" w:hAnsi="Times New Roman" w:cs="Times New Roman"/>
          <w:b/>
          <w:bCs/>
          <w:color w:val="444444"/>
          <w:sz w:val="20"/>
          <w:szCs w:val="20"/>
          <w:bdr w:val="none" w:sz="0" w:space="0" w:color="auto" w:frame="1"/>
          <w:lang w:eastAsia="ru-RU"/>
        </w:rPr>
        <w:t>.</w:t>
      </w:r>
    </w:p>
    <w:p w:rsidR="0009480D" w:rsidRPr="001D1860" w:rsidRDefault="0009480D"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3.1. Объектами благоустройства территории МО «Город Алдан» являются: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 земельные участки (земли) находящиеся в собственности или ином законном владении Российской Федерации, Республики Саха (Якутия), </w:t>
      </w:r>
      <w:proofErr w:type="spellStart"/>
      <w:r w:rsidRPr="001D1860">
        <w:rPr>
          <w:rFonts w:ascii="Times New Roman" w:eastAsia="Times New Roman" w:hAnsi="Times New Roman" w:cs="Times New Roman"/>
          <w:color w:val="444444"/>
          <w:sz w:val="20"/>
          <w:szCs w:val="20"/>
          <w:lang w:eastAsia="ru-RU"/>
        </w:rPr>
        <w:t>Алданского</w:t>
      </w:r>
      <w:proofErr w:type="spellEnd"/>
      <w:r w:rsidR="000F7E94"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муниципального района, муниципального образования «Город Алдан»</w:t>
      </w:r>
      <w:r w:rsidR="0009480D" w:rsidRPr="001D1860">
        <w:rPr>
          <w:rFonts w:ascii="Times New Roman" w:eastAsia="Times New Roman" w:hAnsi="Times New Roman" w:cs="Times New Roman"/>
          <w:color w:val="444444"/>
          <w:sz w:val="20"/>
          <w:szCs w:val="20"/>
          <w:lang w:eastAsia="ru-RU"/>
        </w:rPr>
        <w:t>, иных публичных образований, не</w:t>
      </w:r>
      <w:r w:rsidRPr="001D1860">
        <w:rPr>
          <w:rFonts w:ascii="Times New Roman" w:eastAsia="Times New Roman" w:hAnsi="Times New Roman" w:cs="Times New Roman"/>
          <w:color w:val="444444"/>
          <w:sz w:val="20"/>
          <w:szCs w:val="20"/>
          <w:lang w:eastAsia="ru-RU"/>
        </w:rPr>
        <w:t xml:space="preserve">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w:t>
      </w:r>
      <w:r w:rsidR="000F7E94"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 xml:space="preserve">Республики Саха (Якутия), </w:t>
      </w:r>
      <w:proofErr w:type="spellStart"/>
      <w:r w:rsidRPr="001D1860">
        <w:rPr>
          <w:rFonts w:ascii="Times New Roman" w:eastAsia="Times New Roman" w:hAnsi="Times New Roman" w:cs="Times New Roman"/>
          <w:color w:val="444444"/>
          <w:sz w:val="20"/>
          <w:szCs w:val="20"/>
          <w:lang w:eastAsia="ru-RU"/>
        </w:rPr>
        <w:t>Алданского</w:t>
      </w:r>
      <w:proofErr w:type="spellEnd"/>
      <w:r w:rsidR="000F7E94"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муниципального района, муниципального образования «Город Алдан», иных публичных образований;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земельные участки (земли), находящиеся в собственности или ином законном владении юридических и физических лиц;</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прилегающие территории;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иные территории, предусмотренные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3.2. Субъектами благоустройства территории МО «Город Алдан являются: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Российская Федерация, Республика Саха (Якутия),</w:t>
      </w:r>
      <w:r w:rsidR="0009480D" w:rsidRPr="001D1860">
        <w:rPr>
          <w:rFonts w:ascii="Times New Roman" w:eastAsia="Times New Roman" w:hAnsi="Times New Roman" w:cs="Times New Roman"/>
          <w:color w:val="444444"/>
          <w:sz w:val="20"/>
          <w:szCs w:val="20"/>
          <w:lang w:eastAsia="ru-RU"/>
        </w:rPr>
        <w:t xml:space="preserve"> </w:t>
      </w:r>
      <w:proofErr w:type="spellStart"/>
      <w:r w:rsidRPr="001D1860">
        <w:rPr>
          <w:rFonts w:ascii="Times New Roman" w:eastAsia="Times New Roman" w:hAnsi="Times New Roman" w:cs="Times New Roman"/>
          <w:color w:val="444444"/>
          <w:sz w:val="20"/>
          <w:szCs w:val="20"/>
          <w:lang w:eastAsia="ru-RU"/>
        </w:rPr>
        <w:t>Алданский</w:t>
      </w:r>
      <w:proofErr w:type="spellEnd"/>
      <w:r w:rsidR="0009480D"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район в лице уполномоченных исполнительных органов государственной власти;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w:t>
      </w:r>
      <w:r w:rsidR="0009480D" w:rsidRPr="001D1860">
        <w:rPr>
          <w:rFonts w:ascii="Times New Roman" w:eastAsia="Times New Roman" w:hAnsi="Times New Roman" w:cs="Times New Roman"/>
          <w:color w:val="444444"/>
          <w:sz w:val="20"/>
          <w:szCs w:val="20"/>
          <w:lang w:eastAsia="ru-RU"/>
        </w:rPr>
        <w:t xml:space="preserve">) </w:t>
      </w:r>
      <w:r w:rsidR="00B24BE3" w:rsidRPr="001D1860">
        <w:rPr>
          <w:rFonts w:ascii="Times New Roman" w:eastAsia="Times New Roman" w:hAnsi="Times New Roman" w:cs="Times New Roman"/>
          <w:color w:val="444444"/>
          <w:sz w:val="20"/>
          <w:szCs w:val="20"/>
          <w:lang w:eastAsia="ru-RU"/>
        </w:rPr>
        <w:t>Уполномоченные органы</w:t>
      </w:r>
      <w:r w:rsidRPr="001D1860">
        <w:rPr>
          <w:rFonts w:ascii="Times New Roman" w:eastAsia="Times New Roman" w:hAnsi="Times New Roman" w:cs="Times New Roman"/>
          <w:color w:val="444444"/>
          <w:sz w:val="20"/>
          <w:szCs w:val="20"/>
          <w:lang w:eastAsia="ru-RU"/>
        </w:rPr>
        <w:t xml:space="preserve"> местного самоуправления;</w:t>
      </w:r>
    </w:p>
    <w:p w:rsidR="00A00280" w:rsidRPr="001D1860" w:rsidRDefault="00B24BE3"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Ф</w:t>
      </w:r>
      <w:r w:rsidR="00A00280" w:rsidRPr="001D1860">
        <w:rPr>
          <w:rFonts w:ascii="Times New Roman" w:eastAsia="Times New Roman" w:hAnsi="Times New Roman" w:cs="Times New Roman"/>
          <w:color w:val="444444"/>
          <w:sz w:val="20"/>
          <w:szCs w:val="20"/>
          <w:lang w:eastAsia="ru-RU"/>
        </w:rPr>
        <w:t>изические лица (в том числе индивидуальные предприниматели);</w:t>
      </w:r>
    </w:p>
    <w:p w:rsidR="00A00280" w:rsidRPr="001D1860" w:rsidRDefault="00B24BE3"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Ю</w:t>
      </w:r>
      <w:r w:rsidR="00A00280" w:rsidRPr="001D1860">
        <w:rPr>
          <w:rFonts w:ascii="Times New Roman" w:eastAsia="Times New Roman" w:hAnsi="Times New Roman" w:cs="Times New Roman"/>
          <w:color w:val="444444"/>
          <w:sz w:val="20"/>
          <w:szCs w:val="20"/>
          <w:lang w:eastAsia="ru-RU"/>
        </w:rPr>
        <w:t>ридические лица.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4</w:t>
      </w:r>
      <w:r w:rsidR="00516C00"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Порядок участия физических и юридических лиц в благоустройстве прилегающих территорий</w:t>
      </w:r>
      <w:r w:rsidR="00516C00" w:rsidRPr="001D1860">
        <w:rPr>
          <w:rFonts w:ascii="Times New Roman" w:eastAsia="Times New Roman" w:hAnsi="Times New Roman" w:cs="Times New Roman"/>
          <w:b/>
          <w:bCs/>
          <w:color w:val="444444"/>
          <w:sz w:val="20"/>
          <w:szCs w:val="20"/>
          <w:bdr w:val="none" w:sz="0" w:space="0" w:color="auto" w:frame="1"/>
          <w:lang w:eastAsia="ru-RU"/>
        </w:rPr>
        <w:t>.</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4.1. Физические и юридические лица участвуют в благоустройстве прилегающих территорий в порядке, предусмотренном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4.2. Границы прилегающих территорий определяются: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на строительных площадках — территория не менее 15 метров от ограждения стройки по всему периметру;</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для некапитальных объектов торговли, общественного питания и бытового обслуживания населения — в радиусе не менее 10 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настоящих Правил и не отнесенные в соответствии с настоящими Правилами к прилегающим территориям.</w:t>
      </w:r>
    </w:p>
    <w:p w:rsidR="00516C00" w:rsidRPr="001D1860" w:rsidRDefault="00516C0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5</w:t>
      </w:r>
      <w:r w:rsidR="00516C00"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Содержание и уборка прилегающих территорий</w:t>
      </w:r>
      <w:r w:rsidR="00516C00" w:rsidRPr="001D1860">
        <w:rPr>
          <w:rFonts w:ascii="Times New Roman" w:eastAsia="Times New Roman" w:hAnsi="Times New Roman" w:cs="Times New Roman"/>
          <w:b/>
          <w:bCs/>
          <w:color w:val="444444"/>
          <w:sz w:val="20"/>
          <w:szCs w:val="20"/>
          <w:bdr w:val="none" w:sz="0" w:space="0" w:color="auto" w:frame="1"/>
          <w:lang w:eastAsia="ru-RU"/>
        </w:rPr>
        <w:t>.</w:t>
      </w:r>
    </w:p>
    <w:p w:rsidR="00516C00" w:rsidRPr="001D1860" w:rsidRDefault="00516C0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5.1. На территории МО «Город Алдан» должны содержаться в чистоте и исправном состоянии все объекты благоустройства.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5.2. Основные требования к благоустройству территорий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организация благоустройства территорий МО «Город Алдан» в любое время года включает: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а) регулярную уборку;</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и) обеспечение беспрепятственного доступа к узлам управления инженерными сетями, источникам пожарного водоснабжения;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л) содержание, текущий и капитальный ремонт малых архитектурных форм;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н) выполнение иных обязательных работ по благоустройству территории МО «Город Алдан», предусмотренных действующим законодательством,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b/>
          <w:color w:val="444444"/>
          <w:sz w:val="20"/>
          <w:szCs w:val="20"/>
          <w:lang w:eastAsia="ru-RU"/>
        </w:rPr>
      </w:pPr>
      <w:r w:rsidRPr="001D1860">
        <w:rPr>
          <w:rFonts w:ascii="Times New Roman" w:eastAsia="Times New Roman" w:hAnsi="Times New Roman" w:cs="Times New Roman"/>
          <w:b/>
          <w:color w:val="444444"/>
          <w:sz w:val="20"/>
          <w:szCs w:val="20"/>
          <w:lang w:eastAsia="ru-RU"/>
        </w:rPr>
        <w:t>2) при организации благоустройства территорий МО «Город Алдан» в летний период также должны осуществляться следующие работы: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б) поливка и мойка тротуаров;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3) при организации благоустройства территорий МО «Город Алдан» в зимний период также должны осуществляться следующие работы: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5.2.  Субъекты благоустройства обязаны: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соблюдать чистоту и порядок на всей территории МО «Город Алдан» в соответствии с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5.3. На территории МО «Город Алдан» запрещается: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размещение транспортных средств на газонах, иных объектах озеленения, детских и спортивных площадках;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сжигание отходов, уличного смета, мусора, листьев, скошенной травы, порубочных остатков, упаковочной тары;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загромождение проезжей части улиц, дорог и проездов при производстве земляных и строительных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 осуществление ремонта и мойки транспортных средств в неустановленных местах;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 осуществление самовольного подключения хозяйственно-бытовой канализации в дренажную сеть и сеть ливневой канализации;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 осуществление выпаса (выгула) домашних животных в неустановленных местах;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6</w:t>
      </w:r>
      <w:r w:rsidR="001D0216"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Организации благоустройства придомовых территорий, территорий индивидуальных жилых</w:t>
      </w:r>
      <w:r w:rsidR="001D0216" w:rsidRPr="001D1860">
        <w:rPr>
          <w:rFonts w:ascii="Times New Roman" w:eastAsia="Times New Roman" w:hAnsi="Times New Roman" w:cs="Times New Roman"/>
          <w:b/>
          <w:bCs/>
          <w:color w:val="444444"/>
          <w:sz w:val="20"/>
          <w:szCs w:val="20"/>
          <w:bdr w:val="none" w:sz="0" w:space="0" w:color="auto" w:frame="1"/>
          <w:lang w:eastAsia="ru-RU"/>
        </w:rPr>
        <w:t>.</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6.2. Содержание и уборка придомовых территорий, помимо выполнения требований, предусмотренных </w:t>
      </w:r>
      <w:hyperlink r:id="rId7" w:anchor="P130" w:history="1">
        <w:r w:rsidRPr="001D1860">
          <w:rPr>
            <w:rFonts w:ascii="Times New Roman" w:eastAsia="Times New Roman" w:hAnsi="Times New Roman" w:cs="Times New Roman"/>
            <w:color w:val="0073AD"/>
            <w:sz w:val="20"/>
            <w:szCs w:val="20"/>
            <w:u w:val="single"/>
            <w:bdr w:val="none" w:sz="0" w:space="0" w:color="auto" w:frame="1"/>
            <w:lang w:eastAsia="ru-RU"/>
          </w:rPr>
          <w:t>статьей 5</w:t>
        </w:r>
      </w:hyperlink>
      <w:r w:rsidRPr="001D1860">
        <w:rPr>
          <w:rFonts w:ascii="Times New Roman" w:eastAsia="Times New Roman" w:hAnsi="Times New Roman" w:cs="Times New Roman"/>
          <w:color w:val="444444"/>
          <w:sz w:val="20"/>
          <w:szCs w:val="20"/>
          <w:lang w:eastAsia="ru-RU"/>
        </w:rPr>
        <w:t> настоящих Правил, также включает: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осуществление осмотров придомовой территории с целью установления возможных причин возникновения дефектов,</w:t>
      </w:r>
      <w:r w:rsidR="001D0216"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расположенных</w:t>
      </w:r>
      <w:r w:rsidR="008C1072"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в ее границах подъездов, проездов, тротуаров, дорожек, мостков, малых архитектурных форм и т.п., принимать меры по их устранению.</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6.3. Содержание и уборка территорий индивидуальных жилых домов, помимо выполнения требований, предусмотренных </w:t>
      </w:r>
      <w:hyperlink r:id="rId8" w:anchor="P130" w:history="1">
        <w:r w:rsidRPr="001D1860">
          <w:rPr>
            <w:rFonts w:ascii="Times New Roman" w:eastAsia="Times New Roman" w:hAnsi="Times New Roman" w:cs="Times New Roman"/>
            <w:color w:val="0073AD"/>
            <w:sz w:val="20"/>
            <w:szCs w:val="20"/>
            <w:u w:val="single"/>
            <w:bdr w:val="none" w:sz="0" w:space="0" w:color="auto" w:frame="1"/>
            <w:lang w:eastAsia="ru-RU"/>
          </w:rPr>
          <w:t>статьей 5</w:t>
        </w:r>
      </w:hyperlink>
      <w:r w:rsidRPr="001D1860">
        <w:rPr>
          <w:rFonts w:ascii="Times New Roman" w:eastAsia="Times New Roman" w:hAnsi="Times New Roman" w:cs="Times New Roman"/>
          <w:color w:val="444444"/>
          <w:sz w:val="20"/>
          <w:szCs w:val="20"/>
          <w:lang w:eastAsia="ru-RU"/>
        </w:rPr>
        <w:t>настоящих Правил, также включает:</w:t>
      </w:r>
    </w:p>
    <w:p w:rsidR="001D0216" w:rsidRPr="001D1860" w:rsidRDefault="001D02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обеспечение в не</w:t>
      </w:r>
      <w:r w:rsidR="008C1072"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канализованных индивидуальных жилых домах содержания в чистоте дворовых туалетов, производство их дезинфекции;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оборудование и очистка водоотводных канав и труб, обеспечение пропуска ливневых и талых вод;</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регулярная (по мере заполнения) очистка выгребных ям (вывоз сточных вод), недопущение выхода на рельеф сточных вод.</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6.4. Содержание и уборка придомовых территорий в зимний период, помимо выполнения требований, предусмотренных </w:t>
      </w:r>
      <w:hyperlink r:id="rId9" w:anchor="P130" w:history="1">
        <w:r w:rsidRPr="001D1860">
          <w:rPr>
            <w:rFonts w:ascii="Times New Roman" w:eastAsia="Times New Roman" w:hAnsi="Times New Roman" w:cs="Times New Roman"/>
            <w:color w:val="0073AD"/>
            <w:sz w:val="20"/>
            <w:szCs w:val="20"/>
            <w:u w:val="single"/>
            <w:bdr w:val="none" w:sz="0" w:space="0" w:color="auto" w:frame="1"/>
            <w:lang w:eastAsia="ru-RU"/>
          </w:rPr>
          <w:t>статьей 5</w:t>
        </w:r>
      </w:hyperlink>
      <w:r w:rsidRPr="001D1860">
        <w:rPr>
          <w:rFonts w:ascii="Times New Roman" w:eastAsia="Times New Roman" w:hAnsi="Times New Roman" w:cs="Times New Roman"/>
          <w:color w:val="444444"/>
          <w:sz w:val="20"/>
          <w:szCs w:val="20"/>
          <w:lang w:eastAsia="ru-RU"/>
        </w:rPr>
        <w:t>настоящих Правил, осуществляется с учетом следующего:</w:t>
      </w:r>
    </w:p>
    <w:p w:rsidR="001D0216" w:rsidRPr="001D1860" w:rsidRDefault="001D02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ликвидация наледи (гололеда) производится путем обработки тротуаров и дворовых территорий песком (</w:t>
      </w:r>
      <w:proofErr w:type="spellStart"/>
      <w:r w:rsidRPr="001D1860">
        <w:rPr>
          <w:rFonts w:ascii="Times New Roman" w:eastAsia="Times New Roman" w:hAnsi="Times New Roman" w:cs="Times New Roman"/>
          <w:color w:val="444444"/>
          <w:sz w:val="20"/>
          <w:szCs w:val="20"/>
          <w:lang w:eastAsia="ru-RU"/>
        </w:rPr>
        <w:t>песко</w:t>
      </w:r>
      <w:proofErr w:type="spellEnd"/>
      <w:r w:rsidRPr="001D1860">
        <w:rPr>
          <w:rFonts w:ascii="Times New Roman" w:eastAsia="Times New Roman" w:hAnsi="Times New Roman" w:cs="Times New Roman"/>
          <w:color w:val="444444"/>
          <w:sz w:val="20"/>
          <w:szCs w:val="20"/>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w:t>
      </w:r>
      <w:r w:rsidRPr="001D1860">
        <w:rPr>
          <w:rFonts w:ascii="Times New Roman" w:eastAsia="Times New Roman" w:hAnsi="Times New Roman" w:cs="Times New Roman"/>
          <w:color w:val="444444"/>
          <w:sz w:val="20"/>
          <w:szCs w:val="20"/>
          <w:lang w:eastAsia="ru-RU"/>
        </w:rPr>
        <w:lastRenderedPageBreak/>
        <w:t>способе управления собственниками, в том числе путем заключения соответствующих договоров со специализированными организациями;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6.5. Содержание и уборка территорий индивидуальных жилых домов в зимний период, помимо выполнения требований, предусмотренных </w:t>
      </w:r>
      <w:hyperlink r:id="rId10" w:anchor="P130" w:history="1">
        <w:r w:rsidRPr="001D1860">
          <w:rPr>
            <w:rFonts w:ascii="Times New Roman" w:eastAsia="Times New Roman" w:hAnsi="Times New Roman" w:cs="Times New Roman"/>
            <w:color w:val="0073AD"/>
            <w:sz w:val="20"/>
            <w:szCs w:val="20"/>
            <w:u w:val="single"/>
            <w:bdr w:val="none" w:sz="0" w:space="0" w:color="auto" w:frame="1"/>
            <w:lang w:eastAsia="ru-RU"/>
          </w:rPr>
          <w:t>статьей</w:t>
        </w:r>
      </w:hyperlink>
      <w:r w:rsidRPr="001D1860">
        <w:rPr>
          <w:rFonts w:ascii="Times New Roman" w:eastAsia="Times New Roman" w:hAnsi="Times New Roman" w:cs="Times New Roman"/>
          <w:color w:val="444444"/>
          <w:sz w:val="20"/>
          <w:szCs w:val="20"/>
          <w:lang w:eastAsia="ru-RU"/>
        </w:rPr>
        <w:t> 5 настоящих Правил, осуществляется с учетом следующего:</w:t>
      </w:r>
    </w:p>
    <w:p w:rsidR="001D0216" w:rsidRPr="001D1860" w:rsidRDefault="001D02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7</w:t>
      </w:r>
      <w:r w:rsidR="001D0216"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Организации благоустройства территории административных объектов, объектов социальной сферы, торговли, общественного питания</w:t>
      </w:r>
      <w:r w:rsidR="001D0216" w:rsidRPr="001D1860">
        <w:rPr>
          <w:rFonts w:ascii="Times New Roman" w:eastAsia="Times New Roman" w:hAnsi="Times New Roman" w:cs="Times New Roman"/>
          <w:b/>
          <w:bCs/>
          <w:color w:val="444444"/>
          <w:sz w:val="20"/>
          <w:szCs w:val="20"/>
          <w:bdr w:val="none" w:sz="0" w:space="0" w:color="auto" w:frame="1"/>
          <w:lang w:eastAsia="ru-RU"/>
        </w:rPr>
        <w:t>.</w:t>
      </w:r>
    </w:p>
    <w:p w:rsidR="001D0216" w:rsidRPr="001D1860" w:rsidRDefault="001D02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1" w:anchor="P130" w:history="1">
        <w:r w:rsidRPr="001D1860">
          <w:rPr>
            <w:rFonts w:ascii="Times New Roman" w:eastAsia="Times New Roman" w:hAnsi="Times New Roman" w:cs="Times New Roman"/>
            <w:color w:val="0073AD"/>
            <w:sz w:val="20"/>
            <w:szCs w:val="20"/>
            <w:u w:val="single"/>
            <w:bdr w:val="none" w:sz="0" w:space="0" w:color="auto" w:frame="1"/>
            <w:lang w:eastAsia="ru-RU"/>
          </w:rPr>
          <w:t>статьей</w:t>
        </w:r>
      </w:hyperlink>
      <w:r w:rsidRPr="001D1860">
        <w:rPr>
          <w:rFonts w:ascii="Times New Roman" w:eastAsia="Times New Roman" w:hAnsi="Times New Roman" w:cs="Times New Roman"/>
          <w:color w:val="444444"/>
          <w:sz w:val="20"/>
          <w:szCs w:val="20"/>
          <w:lang w:eastAsia="ru-RU"/>
        </w:rPr>
        <w:t> 5 настоящих Правил.</w:t>
      </w:r>
    </w:p>
    <w:p w:rsidR="001D0216" w:rsidRPr="001D1860" w:rsidRDefault="001D02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8</w:t>
      </w:r>
      <w:r w:rsidR="001D0216"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Организации благоустройства территорий розничных рынков и ярмарок</w:t>
      </w:r>
      <w:r w:rsidR="001D0216" w:rsidRPr="001D1860">
        <w:rPr>
          <w:rFonts w:ascii="Times New Roman" w:eastAsia="Times New Roman" w:hAnsi="Times New Roman" w:cs="Times New Roman"/>
          <w:b/>
          <w:bCs/>
          <w:color w:val="444444"/>
          <w:sz w:val="20"/>
          <w:szCs w:val="20"/>
          <w:bdr w:val="none" w:sz="0" w:space="0" w:color="auto" w:frame="1"/>
          <w:lang w:eastAsia="ru-RU"/>
        </w:rPr>
        <w:t>.</w:t>
      </w:r>
    </w:p>
    <w:p w:rsidR="001D0216" w:rsidRPr="001D1860" w:rsidRDefault="001D02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r:id="rId12" w:anchor="P130" w:history="1">
        <w:r w:rsidRPr="001D1860">
          <w:rPr>
            <w:rFonts w:ascii="Times New Roman" w:eastAsia="Times New Roman" w:hAnsi="Times New Roman" w:cs="Times New Roman"/>
            <w:color w:val="0073AD"/>
            <w:sz w:val="20"/>
            <w:szCs w:val="20"/>
            <w:u w:val="single"/>
            <w:bdr w:val="none" w:sz="0" w:space="0" w:color="auto" w:frame="1"/>
            <w:lang w:eastAsia="ru-RU"/>
          </w:rPr>
          <w:t>статьями</w:t>
        </w:r>
      </w:hyperlink>
      <w:r w:rsidRPr="001D1860">
        <w:rPr>
          <w:rFonts w:ascii="Times New Roman" w:eastAsia="Times New Roman" w:hAnsi="Times New Roman" w:cs="Times New Roman"/>
          <w:color w:val="444444"/>
          <w:sz w:val="20"/>
          <w:szCs w:val="20"/>
          <w:lang w:eastAsia="ru-RU"/>
        </w:rPr>
        <w:t> 5 настоящих Правил, с учетом предусмотренных настоящим разделом особенностей.</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w:t>
      </w:r>
      <w:r w:rsidRPr="001D1860">
        <w:rPr>
          <w:rFonts w:ascii="Times New Roman" w:eastAsia="Times New Roman" w:hAnsi="Times New Roman" w:cs="Times New Roman"/>
          <w:color w:val="444444"/>
          <w:sz w:val="20"/>
          <w:szCs w:val="20"/>
          <w:lang w:eastAsia="ru-RU"/>
        </w:rPr>
        <w:lastRenderedPageBreak/>
        <w:t>закрытия с обязательной предварительной поливкой в теплое время года. Текущая уборка производится в течение дня.</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8.5. Содержание и уборка территорий розничных рынков и ярмарок, помимо выполнения требований, предусмотренных </w:t>
      </w:r>
      <w:hyperlink r:id="rId13" w:anchor="P130" w:history="1">
        <w:r w:rsidRPr="001D1860">
          <w:rPr>
            <w:rFonts w:ascii="Times New Roman" w:eastAsia="Times New Roman" w:hAnsi="Times New Roman" w:cs="Times New Roman"/>
            <w:color w:val="0073AD"/>
            <w:sz w:val="20"/>
            <w:szCs w:val="20"/>
            <w:u w:val="single"/>
            <w:bdr w:val="none" w:sz="0" w:space="0" w:color="auto" w:frame="1"/>
            <w:lang w:eastAsia="ru-RU"/>
          </w:rPr>
          <w:t>статьей</w:t>
        </w:r>
      </w:hyperlink>
      <w:r w:rsidRPr="001D1860">
        <w:rPr>
          <w:rFonts w:ascii="Times New Roman" w:eastAsia="Times New Roman" w:hAnsi="Times New Roman" w:cs="Times New Roman"/>
          <w:color w:val="444444"/>
          <w:sz w:val="20"/>
          <w:szCs w:val="20"/>
          <w:lang w:eastAsia="ru-RU"/>
        </w:rPr>
        <w:t> 5 настоящих Правил, также включает:</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оборудование и содержание на территории розничных рынков, ярмарок общественных туалетов (в том числе временных).</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9</w:t>
      </w:r>
      <w:r w:rsidR="00485053" w:rsidRPr="001D1860">
        <w:rPr>
          <w:rFonts w:ascii="Times New Roman" w:eastAsia="Times New Roman" w:hAnsi="Times New Roman" w:cs="Times New Roman"/>
          <w:b/>
          <w:bCs/>
          <w:color w:val="444444"/>
          <w:sz w:val="20"/>
          <w:szCs w:val="20"/>
          <w:bdr w:val="none" w:sz="0" w:space="0" w:color="auto" w:frame="1"/>
          <w:lang w:eastAsia="ru-RU"/>
        </w:rPr>
        <w:t xml:space="preserve">. </w:t>
      </w:r>
      <w:r w:rsidRPr="001D1860">
        <w:rPr>
          <w:rFonts w:ascii="Times New Roman" w:eastAsia="Times New Roman" w:hAnsi="Times New Roman" w:cs="Times New Roman"/>
          <w:b/>
          <w:bCs/>
          <w:color w:val="444444"/>
          <w:sz w:val="20"/>
          <w:szCs w:val="20"/>
          <w:bdr w:val="none" w:sz="0" w:space="0" w:color="auto" w:frame="1"/>
          <w:lang w:eastAsia="ru-RU"/>
        </w:rPr>
        <w:t xml:space="preserve"> Организации благоустройства мест для отдыха населения</w:t>
      </w:r>
      <w:r w:rsidR="00485053" w:rsidRPr="001D1860">
        <w:rPr>
          <w:rFonts w:ascii="Times New Roman" w:eastAsia="Times New Roman" w:hAnsi="Times New Roman" w:cs="Times New Roman"/>
          <w:b/>
          <w:bCs/>
          <w:color w:val="444444"/>
          <w:sz w:val="20"/>
          <w:szCs w:val="20"/>
          <w:bdr w:val="none" w:sz="0" w:space="0" w:color="auto" w:frame="1"/>
          <w:lang w:eastAsia="ru-RU"/>
        </w:rPr>
        <w:t>.</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9.2. Территория мест для отдыха населения должна быть подготовлена к принятию посетителей.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10</w:t>
      </w:r>
      <w:r w:rsidR="0048505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Содержание автомобильных дорог общего пользования местного значения, </w:t>
      </w:r>
      <w:proofErr w:type="gramStart"/>
      <w:r w:rsidRPr="001D1860">
        <w:rPr>
          <w:rFonts w:ascii="Times New Roman" w:eastAsia="Times New Roman" w:hAnsi="Times New Roman" w:cs="Times New Roman"/>
          <w:b/>
          <w:bCs/>
          <w:color w:val="444444"/>
          <w:sz w:val="20"/>
          <w:szCs w:val="20"/>
          <w:bdr w:val="none" w:sz="0" w:space="0" w:color="auto" w:frame="1"/>
          <w:lang w:eastAsia="ru-RU"/>
        </w:rPr>
        <w:t>внутриквартальных проездов</w:t>
      </w:r>
      <w:proofErr w:type="gramEnd"/>
      <w:r w:rsidRPr="001D1860">
        <w:rPr>
          <w:rFonts w:ascii="Times New Roman" w:eastAsia="Times New Roman" w:hAnsi="Times New Roman" w:cs="Times New Roman"/>
          <w:b/>
          <w:bCs/>
          <w:color w:val="444444"/>
          <w:sz w:val="20"/>
          <w:szCs w:val="20"/>
          <w:bdr w:val="none" w:sz="0" w:space="0" w:color="auto" w:frame="1"/>
          <w:lang w:eastAsia="ru-RU"/>
        </w:rPr>
        <w:t xml:space="preserve"> не входящих в состав придомовой территории</w:t>
      </w:r>
      <w:r w:rsidR="00485053" w:rsidRPr="001D1860">
        <w:rPr>
          <w:rFonts w:ascii="Times New Roman" w:eastAsia="Times New Roman" w:hAnsi="Times New Roman" w:cs="Times New Roman"/>
          <w:b/>
          <w:bCs/>
          <w:color w:val="444444"/>
          <w:sz w:val="20"/>
          <w:szCs w:val="20"/>
          <w:bdr w:val="none" w:sz="0" w:space="0" w:color="auto" w:frame="1"/>
          <w:lang w:eastAsia="ru-RU"/>
        </w:rPr>
        <w:t>.</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МО «Город Алдан»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10.3. Содержание автомобильных дорог осуществляется в соответствии с требованиями технических </w:t>
      </w:r>
      <w:hyperlink r:id="rId14" w:history="1">
        <w:r w:rsidRPr="001D1860">
          <w:rPr>
            <w:rFonts w:ascii="Times New Roman" w:eastAsia="Times New Roman" w:hAnsi="Times New Roman" w:cs="Times New Roman"/>
            <w:color w:val="0073AD"/>
            <w:sz w:val="20"/>
            <w:szCs w:val="20"/>
            <w:u w:val="single"/>
            <w:bdr w:val="none" w:sz="0" w:space="0" w:color="auto" w:frame="1"/>
            <w:lang w:eastAsia="ru-RU"/>
          </w:rPr>
          <w:t>регламентов</w:t>
        </w:r>
      </w:hyperlink>
      <w:r w:rsidRPr="001D1860">
        <w:rPr>
          <w:rFonts w:ascii="Times New Roman" w:eastAsia="Times New Roman" w:hAnsi="Times New Roman" w:cs="Times New Roman"/>
          <w:color w:val="444444"/>
          <w:sz w:val="20"/>
          <w:szCs w:val="20"/>
          <w:lang w:eastAsia="ru-RU"/>
        </w:rPr>
        <w:t>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10.4. Содержание автомобильных дорог осуществляется в соответствии с Порядком содержания и ремонта автомобильных дорог общего пользования местного значения на территории муниципального образования «Город Алдан», утвержденного</w:t>
      </w:r>
      <w:r w:rsidR="0048505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 xml:space="preserve">Решением </w:t>
      </w:r>
      <w:proofErr w:type="spellStart"/>
      <w:r w:rsidRPr="001D1860">
        <w:rPr>
          <w:rFonts w:ascii="Times New Roman" w:eastAsia="Times New Roman" w:hAnsi="Times New Roman" w:cs="Times New Roman"/>
          <w:color w:val="444444"/>
          <w:sz w:val="20"/>
          <w:szCs w:val="20"/>
          <w:lang w:eastAsia="ru-RU"/>
        </w:rPr>
        <w:t>Алданского</w:t>
      </w:r>
      <w:proofErr w:type="spellEnd"/>
      <w:r w:rsidRPr="001D1860">
        <w:rPr>
          <w:rFonts w:ascii="Times New Roman" w:eastAsia="Times New Roman" w:hAnsi="Times New Roman" w:cs="Times New Roman"/>
          <w:color w:val="444444"/>
          <w:sz w:val="20"/>
          <w:szCs w:val="20"/>
          <w:lang w:eastAsia="ru-RU"/>
        </w:rPr>
        <w:t xml:space="preserve"> городского Совета депутатов от 23.07.2008 года № 5-13</w:t>
      </w:r>
      <w:r w:rsidR="0048505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и настоящими Правилами.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w:t>
      </w:r>
      <w:r w:rsidRPr="001D1860">
        <w:rPr>
          <w:rFonts w:ascii="Times New Roman" w:eastAsia="Times New Roman" w:hAnsi="Times New Roman" w:cs="Times New Roman"/>
          <w:color w:val="444444"/>
          <w:sz w:val="20"/>
          <w:szCs w:val="20"/>
          <w:lang w:eastAsia="ru-RU"/>
        </w:rPr>
        <w:lastRenderedPageBreak/>
        <w:t>соответствии с</w:t>
      </w:r>
      <w:r w:rsidR="0048505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 </w:t>
      </w:r>
      <w:hyperlink r:id="rId15" w:history="1">
        <w:r w:rsidRPr="001D1860">
          <w:rPr>
            <w:rFonts w:ascii="Times New Roman" w:eastAsia="Times New Roman" w:hAnsi="Times New Roman" w:cs="Times New Roman"/>
            <w:sz w:val="20"/>
            <w:szCs w:val="20"/>
            <w:bdr w:val="none" w:sz="0" w:space="0" w:color="auto" w:frame="1"/>
            <w:lang w:eastAsia="ru-RU"/>
          </w:rPr>
          <w:t>Классификацией</w:t>
        </w:r>
      </w:hyperlink>
      <w:r w:rsidRPr="001D1860">
        <w:rPr>
          <w:rFonts w:ascii="Times New Roman" w:eastAsia="Times New Roman" w:hAnsi="Times New Roman" w:cs="Times New Roman"/>
          <w:color w:val="444444"/>
          <w:sz w:val="20"/>
          <w:szCs w:val="20"/>
          <w:lang w:eastAsia="ru-RU"/>
        </w:rPr>
        <w:t> </w:t>
      </w:r>
      <w:r w:rsidR="0048505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b/>
          <w:color w:val="444444"/>
          <w:sz w:val="20"/>
          <w:szCs w:val="20"/>
          <w:lang w:eastAsia="ru-RU"/>
        </w:rPr>
      </w:pPr>
      <w:r w:rsidRPr="001D1860">
        <w:rPr>
          <w:rFonts w:ascii="Times New Roman" w:eastAsia="Times New Roman" w:hAnsi="Times New Roman" w:cs="Times New Roman"/>
          <w:color w:val="444444"/>
          <w:sz w:val="20"/>
          <w:szCs w:val="20"/>
          <w:lang w:eastAsia="ru-RU"/>
        </w:rPr>
        <w:t>10.6.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w:t>
      </w:r>
      <w:r w:rsidRPr="001D1860">
        <w:rPr>
          <w:rFonts w:ascii="Times New Roman" w:eastAsia="Times New Roman" w:hAnsi="Times New Roman" w:cs="Times New Roman"/>
          <w:b/>
          <w:color w:val="444444"/>
          <w:sz w:val="20"/>
          <w:szCs w:val="20"/>
          <w:lang w:eastAsia="ru-RU"/>
        </w:rPr>
        <w:t>. При этом уборка производится с учетом категории территории, предельный срок вывоза снега составляет 10 дней с момента окончания уборки.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первую очередь уборку производят на улицах 1-й категории.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1D1860">
        <w:rPr>
          <w:rFonts w:ascii="Times New Roman" w:eastAsia="Times New Roman" w:hAnsi="Times New Roman" w:cs="Times New Roman"/>
          <w:color w:val="444444"/>
          <w:sz w:val="20"/>
          <w:szCs w:val="20"/>
          <w:lang w:eastAsia="ru-RU"/>
        </w:rPr>
        <w:t>разметание</w:t>
      </w:r>
      <w:proofErr w:type="spellEnd"/>
      <w:r w:rsidRPr="001D1860">
        <w:rPr>
          <w:rFonts w:ascii="Times New Roman" w:eastAsia="Times New Roman" w:hAnsi="Times New Roman" w:cs="Times New Roman"/>
          <w:color w:val="444444"/>
          <w:sz w:val="20"/>
          <w:szCs w:val="20"/>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10.7. Периодичность выполнения работ по благоустройству должна обеспечивать уровень содержания </w:t>
      </w:r>
      <w:proofErr w:type="gramStart"/>
      <w:r w:rsidRPr="001D1860">
        <w:rPr>
          <w:rFonts w:ascii="Times New Roman" w:eastAsia="Times New Roman" w:hAnsi="Times New Roman" w:cs="Times New Roman"/>
          <w:color w:val="444444"/>
          <w:sz w:val="20"/>
          <w:szCs w:val="20"/>
          <w:lang w:eastAsia="ru-RU"/>
        </w:rPr>
        <w:t>автомобильных дорог</w:t>
      </w:r>
      <w:proofErr w:type="gramEnd"/>
      <w:r w:rsidRPr="001D1860">
        <w:rPr>
          <w:rFonts w:ascii="Times New Roman" w:eastAsia="Times New Roman" w:hAnsi="Times New Roman" w:cs="Times New Roman"/>
          <w:color w:val="444444"/>
          <w:sz w:val="20"/>
          <w:szCs w:val="20"/>
          <w:lang w:eastAsia="ru-RU"/>
        </w:rPr>
        <w:t xml:space="preserve"> не ниже установленных в соответствии с настоящими Правилами параметров.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10.8. Содержание автомобильных дорог осуществляются за счет сре</w:t>
      </w:r>
      <w:r w:rsidR="008C1072" w:rsidRPr="001D1860">
        <w:rPr>
          <w:rFonts w:ascii="Times New Roman" w:eastAsia="Times New Roman" w:hAnsi="Times New Roman" w:cs="Times New Roman"/>
          <w:color w:val="444444"/>
          <w:sz w:val="20"/>
          <w:szCs w:val="20"/>
          <w:lang w:eastAsia="ru-RU"/>
        </w:rPr>
        <w:t xml:space="preserve">дств </w:t>
      </w:r>
      <w:r w:rsidRPr="001D1860">
        <w:rPr>
          <w:rFonts w:ascii="Times New Roman" w:eastAsia="Times New Roman" w:hAnsi="Times New Roman" w:cs="Times New Roman"/>
          <w:color w:val="444444"/>
          <w:sz w:val="20"/>
          <w:szCs w:val="20"/>
          <w:lang w:eastAsia="ru-RU"/>
        </w:rPr>
        <w:t xml:space="preserve">местного  </w:t>
      </w:r>
      <w:r w:rsidR="008C1072"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бюджета</w:t>
      </w:r>
      <w:r w:rsidR="008C1072"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МО «Город Алдан»,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11</w:t>
      </w:r>
      <w:r w:rsidR="0048505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00485053" w:rsidRPr="001D1860">
        <w:rPr>
          <w:rFonts w:ascii="Times New Roman" w:eastAsia="Times New Roman" w:hAnsi="Times New Roman" w:cs="Times New Roman"/>
          <w:b/>
          <w:bCs/>
          <w:color w:val="444444"/>
          <w:sz w:val="20"/>
          <w:szCs w:val="20"/>
          <w:bdr w:val="none" w:sz="0" w:space="0" w:color="auto" w:frame="1"/>
          <w:lang w:eastAsia="ru-RU"/>
        </w:rPr>
        <w:t>.</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содержание контейнеров в надлежащем техническом состоянии, обеспечение их ремонта или замены;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2) окраску контейнеров (бункеров) сбора отходов по мере необходимости, но не менее двух раз в год (весной и осенью);</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11.5. Общие требования к вывозу уличного смета, снега и льда: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МО «Город Алдан»,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МО «Город Алдан»,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Республике Саха (Якутия).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Места расположения специализированных площадок для складирования снега и льда определяются ежегодно до 30 октября администрацией. Организация обустройства и деятельности специализированных площадок для складирования снега и льда осуществляется администрацией.</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12</w:t>
      </w:r>
      <w:r w:rsidR="0048505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производству земляных работ</w:t>
      </w:r>
      <w:r w:rsidR="00485053" w:rsidRPr="001D1860">
        <w:rPr>
          <w:rFonts w:ascii="Times New Roman" w:eastAsia="Times New Roman" w:hAnsi="Times New Roman" w:cs="Times New Roman"/>
          <w:b/>
          <w:bCs/>
          <w:color w:val="444444"/>
          <w:sz w:val="20"/>
          <w:szCs w:val="20"/>
          <w:bdr w:val="none" w:sz="0" w:space="0" w:color="auto" w:frame="1"/>
          <w:lang w:eastAsia="ru-RU"/>
        </w:rPr>
        <w:t>.</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12.5. Разрешение на производство земляных работ на территории МО «Город Алдан»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w:t>
      </w:r>
      <w:r w:rsidRPr="001D1860">
        <w:rPr>
          <w:rFonts w:ascii="Times New Roman" w:eastAsia="Times New Roman" w:hAnsi="Times New Roman" w:cs="Times New Roman"/>
          <w:color w:val="444444"/>
          <w:sz w:val="20"/>
          <w:szCs w:val="20"/>
          <w:lang w:eastAsia="ru-RU"/>
        </w:rPr>
        <w:lastRenderedPageBreak/>
        <w:t>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12.8. При необходимости устранить аварию (повреждения) на инженерных коммуникациях их владелец обязан: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в течение суток поставить в известность об этом уполномоченный орган;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согласовать условия производства земляных работ с заинтересованными лицами;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6" w:anchor="P280" w:history="1">
        <w:r w:rsidRPr="001D1860">
          <w:rPr>
            <w:rFonts w:ascii="Times New Roman" w:eastAsia="Times New Roman" w:hAnsi="Times New Roman" w:cs="Times New Roman"/>
            <w:color w:val="0073AD"/>
            <w:sz w:val="20"/>
            <w:szCs w:val="20"/>
            <w:u w:val="single"/>
            <w:bdr w:val="none" w:sz="0" w:space="0" w:color="auto" w:frame="1"/>
            <w:lang w:eastAsia="ru-RU"/>
          </w:rPr>
          <w:t>пунктом 12.5</w:t>
        </w:r>
      </w:hyperlink>
      <w:r w:rsidR="008C1072" w:rsidRPr="001D1860">
        <w:rPr>
          <w:rFonts w:ascii="Times New Roman" w:eastAsia="Times New Roman" w:hAnsi="Times New Roman" w:cs="Times New Roman"/>
          <w:color w:val="0073AD"/>
          <w:sz w:val="20"/>
          <w:szCs w:val="20"/>
          <w:u w:val="single"/>
          <w:bdr w:val="none" w:sz="0" w:space="0" w:color="auto" w:frame="1"/>
          <w:lang w:eastAsia="ru-RU"/>
        </w:rPr>
        <w:t xml:space="preserve"> </w:t>
      </w:r>
      <w:r w:rsidRPr="001D1860">
        <w:rPr>
          <w:rFonts w:ascii="Times New Roman" w:eastAsia="Times New Roman" w:hAnsi="Times New Roman" w:cs="Times New Roman"/>
          <w:color w:val="444444"/>
          <w:sz w:val="20"/>
          <w:szCs w:val="20"/>
          <w:lang w:eastAsia="ru-RU"/>
        </w:rPr>
        <w:t>настоящих Правил;</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w:t>
      </w:r>
      <w:r w:rsidRPr="001D1860">
        <w:rPr>
          <w:rFonts w:ascii="Times New Roman" w:eastAsia="Times New Roman" w:hAnsi="Times New Roman" w:cs="Times New Roman"/>
          <w:color w:val="444444"/>
          <w:sz w:val="20"/>
          <w:szCs w:val="20"/>
          <w:lang w:eastAsia="ru-RU"/>
        </w:rPr>
        <w:lastRenderedPageBreak/>
        <w:t>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12.11. В целях обеспечения требований безопасности заказчик земляных работ обязан: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в темное время суток обозначить выставленные ограждения красными световыми сигналами;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12.13. При производстве работ должны выполняться следующие требования: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w:t>
      </w:r>
      <w:r w:rsidRPr="001D1860">
        <w:rPr>
          <w:rFonts w:ascii="Times New Roman" w:eastAsia="Times New Roman" w:hAnsi="Times New Roman" w:cs="Times New Roman"/>
          <w:color w:val="444444"/>
          <w:sz w:val="20"/>
          <w:szCs w:val="20"/>
          <w:lang w:eastAsia="ru-RU"/>
        </w:rPr>
        <w:lastRenderedPageBreak/>
        <w:t>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13</w:t>
      </w:r>
      <w:r w:rsidR="0012384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обустройству и содержанию строительных площадок</w:t>
      </w:r>
      <w:r w:rsidR="00123843" w:rsidRPr="001D1860">
        <w:rPr>
          <w:rFonts w:ascii="Times New Roman" w:eastAsia="Times New Roman" w:hAnsi="Times New Roman" w:cs="Times New Roman"/>
          <w:b/>
          <w:bCs/>
          <w:color w:val="444444"/>
          <w:sz w:val="20"/>
          <w:szCs w:val="20"/>
          <w:bdr w:val="none" w:sz="0" w:space="0" w:color="auto" w:frame="1"/>
          <w:lang w:eastAsia="ru-RU"/>
        </w:rPr>
        <w:t>.</w:t>
      </w:r>
    </w:p>
    <w:p w:rsidR="00123843" w:rsidRPr="001D1860" w:rsidRDefault="0012384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13.1. Обустройство и содержание строительных площадок на территории МО «Город Алдан» осуществляются в соответствии с действующим законодательством, установленными строительными, сани</w:t>
      </w:r>
      <w:r w:rsidR="008C1072" w:rsidRPr="001D1860">
        <w:rPr>
          <w:rFonts w:ascii="Times New Roman" w:eastAsia="Times New Roman" w:hAnsi="Times New Roman" w:cs="Times New Roman"/>
          <w:color w:val="444444"/>
          <w:sz w:val="20"/>
          <w:szCs w:val="20"/>
          <w:lang w:eastAsia="ru-RU"/>
        </w:rPr>
        <w:t xml:space="preserve">тарными и иными </w:t>
      </w:r>
      <w:r w:rsidRPr="001D1860">
        <w:rPr>
          <w:rFonts w:ascii="Times New Roman" w:eastAsia="Times New Roman" w:hAnsi="Times New Roman" w:cs="Times New Roman"/>
          <w:color w:val="444444"/>
          <w:sz w:val="20"/>
          <w:szCs w:val="20"/>
          <w:lang w:eastAsia="ru-RU"/>
        </w:rPr>
        <w:t>нормами</w:t>
      </w:r>
      <w:r w:rsidR="008C1072" w:rsidRPr="001D1860">
        <w:rPr>
          <w:rFonts w:ascii="Times New Roman" w:eastAsia="Times New Roman" w:hAnsi="Times New Roman" w:cs="Times New Roman"/>
          <w:color w:val="444444"/>
          <w:sz w:val="20"/>
          <w:szCs w:val="20"/>
          <w:lang w:eastAsia="ru-RU"/>
        </w:rPr>
        <w:t xml:space="preserve">, </w:t>
      </w:r>
      <w:proofErr w:type="gramStart"/>
      <w:r w:rsidRPr="001D1860">
        <w:rPr>
          <w:rFonts w:ascii="Times New Roman" w:eastAsia="Times New Roman" w:hAnsi="Times New Roman" w:cs="Times New Roman"/>
          <w:color w:val="444444"/>
          <w:sz w:val="20"/>
          <w:szCs w:val="20"/>
          <w:lang w:eastAsia="ru-RU"/>
        </w:rPr>
        <w:t xml:space="preserve">требованиями, </w:t>
      </w:r>
      <w:r w:rsidR="008C1072" w:rsidRPr="001D1860">
        <w:rPr>
          <w:rFonts w:ascii="Times New Roman" w:eastAsia="Times New Roman" w:hAnsi="Times New Roman" w:cs="Times New Roman"/>
          <w:color w:val="444444"/>
          <w:sz w:val="20"/>
          <w:szCs w:val="20"/>
          <w:lang w:eastAsia="ru-RU"/>
        </w:rPr>
        <w:t xml:space="preserve">  </w:t>
      </w:r>
      <w:proofErr w:type="gramEnd"/>
      <w:r w:rsidRPr="001D1860">
        <w:rPr>
          <w:rFonts w:ascii="Times New Roman" w:eastAsia="Times New Roman" w:hAnsi="Times New Roman" w:cs="Times New Roman"/>
          <w:color w:val="444444"/>
          <w:sz w:val="20"/>
          <w:szCs w:val="20"/>
          <w:lang w:eastAsia="ru-RU"/>
        </w:rPr>
        <w:t>настоящими Правилами</w:t>
      </w:r>
      <w:r w:rsidR="0012384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 xml:space="preserve"> и</w:t>
      </w:r>
      <w:r w:rsidR="0012384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 xml:space="preserve"> муниципальными</w:t>
      </w:r>
      <w:r w:rsidR="0012384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 xml:space="preserve"> правовыми </w:t>
      </w:r>
      <w:r w:rsidR="0012384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установление ограждений строительной площадки в границах отведенного земельного участка;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3) освобождение строительной площадки от зданий, строений и </w:t>
      </w:r>
      <w:proofErr w:type="gramStart"/>
      <w:r w:rsidRPr="001D1860">
        <w:rPr>
          <w:rFonts w:ascii="Times New Roman" w:eastAsia="Times New Roman" w:hAnsi="Times New Roman" w:cs="Times New Roman"/>
          <w:color w:val="444444"/>
          <w:sz w:val="20"/>
          <w:szCs w:val="20"/>
          <w:lang w:eastAsia="ru-RU"/>
        </w:rPr>
        <w:t>сооружений</w:t>
      </w:r>
      <w:proofErr w:type="gramEnd"/>
      <w:r w:rsidRPr="001D1860">
        <w:rPr>
          <w:rFonts w:ascii="Times New Roman" w:eastAsia="Times New Roman" w:hAnsi="Times New Roman" w:cs="Times New Roman"/>
          <w:color w:val="444444"/>
          <w:sz w:val="20"/>
          <w:szCs w:val="20"/>
          <w:lang w:eastAsia="ru-RU"/>
        </w:rPr>
        <w:t xml:space="preserve"> и иных объектов, подлежащих сносу (в соответствии с проектами организации строительства и производства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7" w:history="1">
        <w:r w:rsidRPr="001D1860">
          <w:rPr>
            <w:rFonts w:ascii="Times New Roman" w:eastAsia="Times New Roman" w:hAnsi="Times New Roman" w:cs="Times New Roman"/>
            <w:color w:val="0073AD"/>
            <w:sz w:val="20"/>
            <w:szCs w:val="20"/>
            <w:u w:val="single"/>
            <w:bdr w:val="none" w:sz="0" w:space="0" w:color="auto" w:frame="1"/>
            <w:lang w:eastAsia="ru-RU"/>
          </w:rPr>
          <w:t>п. 6.2.8</w:t>
        </w:r>
      </w:hyperlink>
      <w:r w:rsidRPr="001D1860">
        <w:rPr>
          <w:rFonts w:ascii="Times New Roman" w:eastAsia="Times New Roman" w:hAnsi="Times New Roman" w:cs="Times New Roman"/>
          <w:color w:val="444444"/>
          <w:sz w:val="20"/>
          <w:szCs w:val="20"/>
          <w:lang w:eastAsia="ru-RU"/>
        </w:rPr>
        <w:t> СП 48.13330.2011 «Актуализированная редакция </w:t>
      </w:r>
      <w:hyperlink r:id="rId18" w:history="1">
        <w:r w:rsidRPr="001D1860">
          <w:rPr>
            <w:rFonts w:ascii="Times New Roman" w:eastAsia="Times New Roman" w:hAnsi="Times New Roman" w:cs="Times New Roman"/>
            <w:color w:val="0073AD"/>
            <w:sz w:val="20"/>
            <w:szCs w:val="20"/>
            <w:u w:val="single"/>
            <w:bdr w:val="none" w:sz="0" w:space="0" w:color="auto" w:frame="1"/>
            <w:lang w:eastAsia="ru-RU"/>
          </w:rPr>
          <w:t>СНиП 12-01-2004</w:t>
        </w:r>
      </w:hyperlink>
      <w:r w:rsidRPr="001D1860">
        <w:rPr>
          <w:rFonts w:ascii="Times New Roman" w:eastAsia="Times New Roman" w:hAnsi="Times New Roman" w:cs="Times New Roman"/>
          <w:color w:val="444444"/>
          <w:sz w:val="20"/>
          <w:szCs w:val="20"/>
          <w:lang w:eastAsia="ru-RU"/>
        </w:rPr>
        <w:t> «Организация строительства»;</w:t>
      </w:r>
    </w:p>
    <w:p w:rsidR="00123843" w:rsidRPr="001D1860" w:rsidRDefault="0012384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 монтаж освещения на строительной площадке;</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11) установка бункера-накопителя для сбора отходов.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13.3. При содержании строительной площадки на застройщика возлагается ответственность:</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 за уборку и содержание в чистоте территорий строительных площадок, а также прилегающих к ним территорий и подъездов;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за содержание ограждения строительной площадки в соответствии с действующим законодательством и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13.4. Сбор и вывоз отходов с территорий строительных площадок осуществляются в соответствии с действующим законодательством.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13.6. Ограждения строительных площадок должны отвечать следующим требованиям: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1D1860">
        <w:rPr>
          <w:rFonts w:ascii="Times New Roman" w:eastAsia="Times New Roman" w:hAnsi="Times New Roman" w:cs="Times New Roman"/>
          <w:color w:val="444444"/>
          <w:sz w:val="20"/>
          <w:szCs w:val="20"/>
          <w:lang w:eastAsia="ru-RU"/>
        </w:rPr>
        <w:t>доборными</w:t>
      </w:r>
      <w:proofErr w:type="spellEnd"/>
      <w:r w:rsidRPr="001D1860">
        <w:rPr>
          <w:rFonts w:ascii="Times New Roman" w:eastAsia="Times New Roman" w:hAnsi="Times New Roman" w:cs="Times New Roman"/>
          <w:color w:val="444444"/>
          <w:sz w:val="20"/>
          <w:szCs w:val="20"/>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в ограждениях должны предусматриваться ворота для проезда транспортных средств и калитки для прохода людей;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3) панели ограждений должны быть из </w:t>
      </w:r>
      <w:proofErr w:type="spellStart"/>
      <w:r w:rsidRPr="001D1860">
        <w:rPr>
          <w:rFonts w:ascii="Times New Roman" w:eastAsia="Times New Roman" w:hAnsi="Times New Roman" w:cs="Times New Roman"/>
          <w:color w:val="444444"/>
          <w:sz w:val="20"/>
          <w:szCs w:val="20"/>
          <w:lang w:eastAsia="ru-RU"/>
        </w:rPr>
        <w:t>профнастила</w:t>
      </w:r>
      <w:proofErr w:type="spellEnd"/>
      <w:r w:rsidRPr="001D1860">
        <w:rPr>
          <w:rFonts w:ascii="Times New Roman" w:eastAsia="Times New Roman" w:hAnsi="Times New Roman" w:cs="Times New Roman"/>
          <w:color w:val="444444"/>
          <w:sz w:val="20"/>
          <w:szCs w:val="20"/>
          <w:lang w:eastAsia="ru-RU"/>
        </w:rPr>
        <w:t xml:space="preserve"> (металлического волнистого листа) или из железобетона, </w:t>
      </w:r>
      <w:proofErr w:type="spellStart"/>
      <w:r w:rsidRPr="001D1860">
        <w:rPr>
          <w:rFonts w:ascii="Times New Roman" w:eastAsia="Times New Roman" w:hAnsi="Times New Roman" w:cs="Times New Roman"/>
          <w:color w:val="444444"/>
          <w:sz w:val="20"/>
          <w:szCs w:val="20"/>
          <w:lang w:eastAsia="ru-RU"/>
        </w:rPr>
        <w:t>доборные</w:t>
      </w:r>
      <w:proofErr w:type="spellEnd"/>
      <w:r w:rsidRPr="001D1860">
        <w:rPr>
          <w:rFonts w:ascii="Times New Roman" w:eastAsia="Times New Roman" w:hAnsi="Times New Roman" w:cs="Times New Roman"/>
          <w:color w:val="444444"/>
          <w:sz w:val="20"/>
          <w:szCs w:val="20"/>
          <w:lang w:eastAsia="ru-RU"/>
        </w:rPr>
        <w:t xml:space="preserve"> элементы ограждений (кроме панелей тротуаров, элементов конструкции перил) — из </w:t>
      </w:r>
      <w:proofErr w:type="spellStart"/>
      <w:r w:rsidRPr="001D1860">
        <w:rPr>
          <w:rFonts w:ascii="Times New Roman" w:eastAsia="Times New Roman" w:hAnsi="Times New Roman" w:cs="Times New Roman"/>
          <w:color w:val="444444"/>
          <w:sz w:val="20"/>
          <w:szCs w:val="20"/>
          <w:lang w:eastAsia="ru-RU"/>
        </w:rPr>
        <w:t>профнастила</w:t>
      </w:r>
      <w:proofErr w:type="spellEnd"/>
      <w:r w:rsidRPr="001D1860">
        <w:rPr>
          <w:rFonts w:ascii="Times New Roman" w:eastAsia="Times New Roman" w:hAnsi="Times New Roman" w:cs="Times New Roman"/>
          <w:color w:val="444444"/>
          <w:sz w:val="20"/>
          <w:szCs w:val="20"/>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1D1860">
        <w:rPr>
          <w:rFonts w:ascii="Times New Roman" w:eastAsia="Times New Roman" w:hAnsi="Times New Roman" w:cs="Times New Roman"/>
          <w:color w:val="444444"/>
          <w:sz w:val="20"/>
          <w:szCs w:val="20"/>
          <w:lang w:eastAsia="ru-RU"/>
        </w:rPr>
        <w:t>антисептированы</w:t>
      </w:r>
      <w:proofErr w:type="spellEnd"/>
      <w:r w:rsidRPr="001D1860">
        <w:rPr>
          <w:rFonts w:ascii="Times New Roman" w:eastAsia="Times New Roman" w:hAnsi="Times New Roman" w:cs="Times New Roman"/>
          <w:color w:val="444444"/>
          <w:sz w:val="20"/>
          <w:szCs w:val="20"/>
          <w:lang w:eastAsia="ru-RU"/>
        </w:rPr>
        <w:t>. Металлические детали соединений и креплений должны иметь антикоррозионную защиту;</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ограждения должны быть сборно-разборными с унифицированными элементами, соединениями и деталями крепления;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высота панелей с козырьком должна быть не менее 2 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панели ограждений должны быть прямоугольными. Длина панелей должна быть 1,2; 1,6; 2 метра;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 зазоры в настилах тротуаров допускаются не более 10 миллиметров;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11) конструкция панелей тротуара должна обеспечивать проход для пешеходов шириной не менее 1,2 метра;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 конструкция панелей козырьков и тротуаров должна обеспечивать сток воды с их поверхностей в процессе эксплуатации;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i/>
          <w:color w:val="444444"/>
          <w:sz w:val="20"/>
          <w:szCs w:val="20"/>
          <w:lang w:eastAsia="ru-RU"/>
        </w:rPr>
      </w:pPr>
      <w:r w:rsidRPr="001D1860">
        <w:rPr>
          <w:rFonts w:ascii="Times New Roman" w:eastAsia="Times New Roman" w:hAnsi="Times New Roman" w:cs="Times New Roman"/>
          <w:i/>
          <w:color w:val="444444"/>
          <w:sz w:val="20"/>
          <w:szCs w:val="20"/>
          <w:lang w:eastAsia="ru-RU"/>
        </w:rPr>
        <w:t>13.11. Запрещается: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закапывание в грунт или сжигание мусора и отходов на территории строительной площадки;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6) установление ограждений строительных площадок, не отвечающих требованиям настоящих Правил.</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13.12. Формой контроля за соблюдением требований настоящего раздела наряду с формами контроля, указанными в </w:t>
      </w:r>
      <w:hyperlink r:id="rId19" w:anchor="P614" w:history="1">
        <w:r w:rsidRPr="001D1860">
          <w:rPr>
            <w:rFonts w:ascii="Times New Roman" w:eastAsia="Times New Roman" w:hAnsi="Times New Roman" w:cs="Times New Roman"/>
            <w:color w:val="0073AD"/>
            <w:sz w:val="20"/>
            <w:szCs w:val="20"/>
            <w:u w:val="single"/>
            <w:bdr w:val="none" w:sz="0" w:space="0" w:color="auto" w:frame="1"/>
            <w:lang w:eastAsia="ru-RU"/>
          </w:rPr>
          <w:t>статье 23</w:t>
        </w:r>
      </w:hyperlink>
      <w:r w:rsidR="008C1072" w:rsidRPr="001D1860">
        <w:rPr>
          <w:rFonts w:ascii="Times New Roman" w:eastAsia="Times New Roman" w:hAnsi="Times New Roman" w:cs="Times New Roman"/>
          <w:color w:val="0073AD"/>
          <w:sz w:val="20"/>
          <w:szCs w:val="20"/>
          <w:u w:val="single"/>
          <w:bdr w:val="none" w:sz="0" w:space="0" w:color="auto" w:frame="1"/>
          <w:lang w:eastAsia="ru-RU"/>
        </w:rPr>
        <w:t xml:space="preserve"> </w:t>
      </w:r>
      <w:r w:rsidRPr="001D1860">
        <w:rPr>
          <w:rFonts w:ascii="Times New Roman" w:eastAsia="Times New Roman" w:hAnsi="Times New Roman" w:cs="Times New Roman"/>
          <w:color w:val="444444"/>
          <w:sz w:val="20"/>
          <w:szCs w:val="20"/>
          <w:lang w:eastAsia="ru-RU"/>
        </w:rPr>
        <w:t>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0" w:anchor="P376" w:history="1">
        <w:r w:rsidRPr="001D1860">
          <w:rPr>
            <w:rFonts w:ascii="Times New Roman" w:eastAsia="Times New Roman" w:hAnsi="Times New Roman" w:cs="Times New Roman"/>
            <w:color w:val="0073AD"/>
            <w:sz w:val="20"/>
            <w:szCs w:val="20"/>
            <w:u w:val="single"/>
            <w:bdr w:val="none" w:sz="0" w:space="0" w:color="auto" w:frame="1"/>
            <w:lang w:eastAsia="ru-RU"/>
          </w:rPr>
          <w:t>абзаце 1</w:t>
        </w:r>
      </w:hyperlink>
      <w:r w:rsidRPr="001D1860">
        <w:rPr>
          <w:rFonts w:ascii="Times New Roman" w:eastAsia="Times New Roman" w:hAnsi="Times New Roman" w:cs="Times New Roman"/>
          <w:color w:val="444444"/>
          <w:sz w:val="20"/>
          <w:szCs w:val="20"/>
          <w:lang w:eastAsia="ru-RU"/>
        </w:rPr>
        <w:t>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1" w:anchor="P376" w:history="1">
        <w:r w:rsidRPr="001D1860">
          <w:rPr>
            <w:rFonts w:ascii="Times New Roman" w:eastAsia="Times New Roman" w:hAnsi="Times New Roman" w:cs="Times New Roman"/>
            <w:color w:val="0073AD"/>
            <w:sz w:val="20"/>
            <w:szCs w:val="20"/>
            <w:u w:val="single"/>
            <w:bdr w:val="none" w:sz="0" w:space="0" w:color="auto" w:frame="1"/>
            <w:lang w:eastAsia="ru-RU"/>
          </w:rPr>
          <w:t>абзаце 1</w:t>
        </w:r>
      </w:hyperlink>
      <w:r w:rsidRPr="001D1860">
        <w:rPr>
          <w:rFonts w:ascii="Times New Roman" w:eastAsia="Times New Roman" w:hAnsi="Times New Roman" w:cs="Times New Roman"/>
          <w:color w:val="444444"/>
          <w:sz w:val="20"/>
          <w:szCs w:val="20"/>
          <w:lang w:eastAsia="ru-RU"/>
        </w:rPr>
        <w:t>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123843" w:rsidRPr="001D1860" w:rsidRDefault="0012384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14</w:t>
      </w:r>
      <w:r w:rsidR="0012384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содержанию наружного освещения</w:t>
      </w:r>
      <w:r w:rsidR="00123843" w:rsidRPr="001D1860">
        <w:rPr>
          <w:rFonts w:ascii="Times New Roman" w:eastAsia="Times New Roman" w:hAnsi="Times New Roman" w:cs="Times New Roman"/>
          <w:b/>
          <w:bCs/>
          <w:color w:val="444444"/>
          <w:sz w:val="20"/>
          <w:szCs w:val="20"/>
          <w:bdr w:val="none" w:sz="0" w:space="0" w:color="auto" w:frame="1"/>
          <w:lang w:eastAsia="ru-RU"/>
        </w:rPr>
        <w:t>.</w:t>
      </w:r>
    </w:p>
    <w:p w:rsidR="00123843" w:rsidRPr="001D1860" w:rsidRDefault="0012384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15</w:t>
      </w:r>
      <w:r w:rsidR="0012384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размещению и содержанию рекламных конструкций, а также размещению информационно-печатной продукции</w:t>
      </w:r>
      <w:r w:rsidR="00123843" w:rsidRPr="001D1860">
        <w:rPr>
          <w:rFonts w:ascii="Times New Roman" w:eastAsia="Times New Roman" w:hAnsi="Times New Roman" w:cs="Times New Roman"/>
          <w:b/>
          <w:bCs/>
          <w:color w:val="444444"/>
          <w:sz w:val="20"/>
          <w:szCs w:val="20"/>
          <w:bdr w:val="none" w:sz="0" w:space="0" w:color="auto" w:frame="1"/>
          <w:lang w:eastAsia="ru-RU"/>
        </w:rPr>
        <w:t>.</w:t>
      </w:r>
    </w:p>
    <w:p w:rsidR="00123843" w:rsidRPr="001D1860" w:rsidRDefault="0012384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B85E25" w:rsidRPr="001D1860" w:rsidRDefault="004B279F"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15.1. </w:t>
      </w:r>
      <w:r w:rsidR="00A00280" w:rsidRPr="001D1860">
        <w:rPr>
          <w:rFonts w:ascii="Times New Roman" w:eastAsia="Times New Roman" w:hAnsi="Times New Roman" w:cs="Times New Roman"/>
          <w:color w:val="444444"/>
          <w:sz w:val="20"/>
          <w:szCs w:val="20"/>
          <w:lang w:eastAsia="ru-RU"/>
        </w:rPr>
        <w:t>Размещение на территории МО «Город Алдан» рекламных конструкций осуществляется в соответствии с Федеральным </w:t>
      </w:r>
      <w:hyperlink r:id="rId22" w:history="1">
        <w:r w:rsidR="00A00280" w:rsidRPr="001D1860">
          <w:rPr>
            <w:rFonts w:ascii="Times New Roman" w:eastAsia="Times New Roman" w:hAnsi="Times New Roman" w:cs="Times New Roman"/>
            <w:color w:val="0073AD"/>
            <w:sz w:val="20"/>
            <w:szCs w:val="20"/>
            <w:u w:val="single"/>
            <w:bdr w:val="none" w:sz="0" w:space="0" w:color="auto" w:frame="1"/>
            <w:lang w:eastAsia="ru-RU"/>
          </w:rPr>
          <w:t>законом</w:t>
        </w:r>
      </w:hyperlink>
      <w:r w:rsidR="00A00280" w:rsidRPr="001D1860">
        <w:rPr>
          <w:rFonts w:ascii="Times New Roman" w:eastAsia="Times New Roman" w:hAnsi="Times New Roman" w:cs="Times New Roman"/>
          <w:color w:val="444444"/>
          <w:sz w:val="20"/>
          <w:szCs w:val="20"/>
          <w:lang w:eastAsia="ru-RU"/>
        </w:rPr>
        <w:t> «О рекламе».</w:t>
      </w:r>
      <w:r w:rsidR="00BB7A2C" w:rsidRPr="001D1860">
        <w:rPr>
          <w:rFonts w:ascii="Times New Roman" w:eastAsia="Times New Roman" w:hAnsi="Times New Roman" w:cs="Times New Roman"/>
          <w:color w:val="444444"/>
          <w:sz w:val="20"/>
          <w:szCs w:val="20"/>
          <w:lang w:eastAsia="ru-RU"/>
        </w:rPr>
        <w:t xml:space="preserve"> </w:t>
      </w:r>
    </w:p>
    <w:p w:rsidR="00A00280" w:rsidRPr="001D1860" w:rsidRDefault="004B279F"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15.2.   </w:t>
      </w:r>
      <w:r w:rsidR="00BB7A2C" w:rsidRPr="001D1860">
        <w:rPr>
          <w:rFonts w:ascii="Times New Roman" w:eastAsia="Times New Roman" w:hAnsi="Times New Roman" w:cs="Times New Roman"/>
          <w:color w:val="444444"/>
          <w:sz w:val="20"/>
          <w:szCs w:val="20"/>
          <w:lang w:eastAsia="ru-RU"/>
        </w:rPr>
        <w:t xml:space="preserve">Все юридические лица, имеющие в </w:t>
      </w:r>
      <w:proofErr w:type="gramStart"/>
      <w:r w:rsidR="00BB7A2C" w:rsidRPr="001D1860">
        <w:rPr>
          <w:rFonts w:ascii="Times New Roman" w:eastAsia="Times New Roman" w:hAnsi="Times New Roman" w:cs="Times New Roman"/>
          <w:color w:val="444444"/>
          <w:sz w:val="20"/>
          <w:szCs w:val="20"/>
          <w:lang w:eastAsia="ru-RU"/>
        </w:rPr>
        <w:t>собственности  или</w:t>
      </w:r>
      <w:proofErr w:type="gramEnd"/>
      <w:r w:rsidR="00BB7A2C" w:rsidRPr="001D1860">
        <w:rPr>
          <w:rFonts w:ascii="Times New Roman" w:eastAsia="Times New Roman" w:hAnsi="Times New Roman" w:cs="Times New Roman"/>
          <w:color w:val="444444"/>
          <w:sz w:val="20"/>
          <w:szCs w:val="20"/>
          <w:lang w:eastAsia="ru-RU"/>
        </w:rPr>
        <w:t xml:space="preserve"> оперативном управлении здания и сооружения на территории МО «Город Алдан», обязаны обеспечить надлежащее содержание фасадов зданий, а  также  размещаемых  на  них  рекламных  установок  в  соответствии  с  настоящими  Правилами.</w:t>
      </w:r>
    </w:p>
    <w:p w:rsidR="004B279F" w:rsidRPr="001D1860" w:rsidRDefault="004B279F"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15.3.  </w:t>
      </w:r>
      <w:proofErr w:type="gramStart"/>
      <w:r w:rsidRPr="001D1860">
        <w:rPr>
          <w:rFonts w:ascii="Times New Roman" w:eastAsia="Times New Roman" w:hAnsi="Times New Roman" w:cs="Times New Roman"/>
          <w:color w:val="444444"/>
          <w:sz w:val="20"/>
          <w:szCs w:val="20"/>
          <w:lang w:eastAsia="ru-RU"/>
        </w:rPr>
        <w:t>Размещение  на</w:t>
      </w:r>
      <w:proofErr w:type="gramEnd"/>
      <w:r w:rsidRPr="001D1860">
        <w:rPr>
          <w:rFonts w:ascii="Times New Roman" w:eastAsia="Times New Roman" w:hAnsi="Times New Roman" w:cs="Times New Roman"/>
          <w:color w:val="444444"/>
          <w:sz w:val="20"/>
          <w:szCs w:val="20"/>
          <w:lang w:eastAsia="ru-RU"/>
        </w:rPr>
        <w:t xml:space="preserve">  фасадах  зданий   предприятий  торговли</w:t>
      </w:r>
      <w:r w:rsidR="0024293B" w:rsidRPr="001D1860">
        <w:rPr>
          <w:rFonts w:ascii="Times New Roman" w:eastAsia="Times New Roman" w:hAnsi="Times New Roman" w:cs="Times New Roman"/>
          <w:color w:val="444444"/>
          <w:sz w:val="20"/>
          <w:szCs w:val="20"/>
          <w:lang w:eastAsia="ru-RU"/>
        </w:rPr>
        <w:t xml:space="preserve">  и   сферы  обслуживания    любой  дополнительной  информации  </w:t>
      </w:r>
      <w:r w:rsidR="0024293B" w:rsidRPr="001D1860">
        <w:rPr>
          <w:rFonts w:ascii="Times New Roman" w:eastAsia="Times New Roman" w:hAnsi="Times New Roman" w:cs="Times New Roman"/>
          <w:b/>
          <w:color w:val="444444"/>
          <w:sz w:val="20"/>
          <w:szCs w:val="20"/>
          <w:lang w:eastAsia="ru-RU"/>
        </w:rPr>
        <w:t>не  разрешается.</w:t>
      </w:r>
      <w:r w:rsidRPr="001D1860">
        <w:rPr>
          <w:rFonts w:ascii="Times New Roman" w:eastAsia="Times New Roman" w:hAnsi="Times New Roman" w:cs="Times New Roman"/>
          <w:color w:val="444444"/>
          <w:sz w:val="20"/>
          <w:szCs w:val="20"/>
          <w:lang w:eastAsia="ru-RU"/>
        </w:rPr>
        <w:t xml:space="preserve"> </w:t>
      </w:r>
      <w:proofErr w:type="gramStart"/>
      <w:r w:rsidR="0024293B" w:rsidRPr="001D1860">
        <w:rPr>
          <w:rFonts w:ascii="Times New Roman" w:eastAsia="Times New Roman" w:hAnsi="Times New Roman" w:cs="Times New Roman"/>
          <w:color w:val="444444"/>
          <w:sz w:val="20"/>
          <w:szCs w:val="20"/>
          <w:lang w:eastAsia="ru-RU"/>
        </w:rPr>
        <w:t>На  фасаде</w:t>
      </w:r>
      <w:proofErr w:type="gramEnd"/>
      <w:r w:rsidR="0024293B" w:rsidRPr="001D1860">
        <w:rPr>
          <w:rFonts w:ascii="Times New Roman" w:eastAsia="Times New Roman" w:hAnsi="Times New Roman" w:cs="Times New Roman"/>
          <w:color w:val="444444"/>
          <w:sz w:val="20"/>
          <w:szCs w:val="20"/>
          <w:lang w:eastAsia="ru-RU"/>
        </w:rPr>
        <w:t xml:space="preserve">  разрешается  только  вывеска  с  наименованием  предприятии  или  справочная  информация о режиме работы.</w:t>
      </w:r>
      <w:r w:rsidRPr="001D1860">
        <w:rPr>
          <w:rFonts w:ascii="Times New Roman" w:eastAsia="Times New Roman" w:hAnsi="Times New Roman" w:cs="Times New Roman"/>
          <w:color w:val="444444"/>
          <w:sz w:val="20"/>
          <w:szCs w:val="20"/>
          <w:lang w:eastAsia="ru-RU"/>
        </w:rPr>
        <w:t xml:space="preserve"> </w:t>
      </w:r>
    </w:p>
    <w:p w:rsidR="00123843" w:rsidRPr="001D1860" w:rsidRDefault="0012384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15.4</w:t>
      </w:r>
      <w:r w:rsidR="00A00280" w:rsidRPr="001D1860">
        <w:rPr>
          <w:rFonts w:ascii="Times New Roman" w:eastAsia="Times New Roman" w:hAnsi="Times New Roman" w:cs="Times New Roman"/>
          <w:color w:val="444444"/>
          <w:sz w:val="20"/>
          <w:szCs w:val="20"/>
          <w:lang w:eastAsia="ru-RU"/>
        </w:rPr>
        <w:t>. На территории МО «Город Алдан» к рекламным конструкциям предъявляются следующие требования: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рекламные конструкции должны быть оборудованы системой подсветки;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а) освещенность рекламного изображения должна быть достаточна для его восприятия в темное время суток;</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б) уличное освещение или отраженный свет не должны использоваться в качестве источника освещения рекламной конструкции;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время работы подсветки рекламных конструкций должно совпадать со временем работы уличного освещения;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на крышах зданий и сооружений должны устанавливаться только световые рекламные конструкции;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фундамент наземной рекламной конструкции не должен возвышаться над поверхностью земли;</w:t>
      </w:r>
    </w:p>
    <w:p w:rsidR="00A00280" w:rsidRPr="001D1860" w:rsidRDefault="002B3A85"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площадь рекламных конструкций</w:t>
      </w:r>
      <w:r w:rsidR="00A00280" w:rsidRPr="001D1860">
        <w:rPr>
          <w:rFonts w:ascii="Times New Roman" w:eastAsia="Times New Roman" w:hAnsi="Times New Roman" w:cs="Times New Roman"/>
          <w:color w:val="444444"/>
          <w:sz w:val="20"/>
          <w:szCs w:val="20"/>
          <w:lang w:eastAsia="ru-RU"/>
        </w:rPr>
        <w:t xml:space="preserve"> на фасадах зданий и сооружений не должны превышать 10 процентов от площади фасада здания.</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15.5</w:t>
      </w:r>
      <w:r w:rsidR="00A00280" w:rsidRPr="001D1860">
        <w:rPr>
          <w:rFonts w:ascii="Times New Roman" w:eastAsia="Times New Roman" w:hAnsi="Times New Roman" w:cs="Times New Roman"/>
          <w:color w:val="444444"/>
          <w:sz w:val="20"/>
          <w:szCs w:val="20"/>
          <w:lang w:eastAsia="ru-RU"/>
        </w:rPr>
        <w:t>. Рекламные конструкции должны содержаться в исправном инженерно-техническом состоянии и соответствовать разреши</w:t>
      </w:r>
      <w:r w:rsidR="002B3A85" w:rsidRPr="001D1860">
        <w:rPr>
          <w:rFonts w:ascii="Times New Roman" w:eastAsia="Times New Roman" w:hAnsi="Times New Roman" w:cs="Times New Roman"/>
          <w:color w:val="444444"/>
          <w:sz w:val="20"/>
          <w:szCs w:val="20"/>
          <w:lang w:eastAsia="ru-RU"/>
        </w:rPr>
        <w:t>тельной и проектной документацией</w:t>
      </w:r>
      <w:r w:rsidR="00A00280" w:rsidRPr="001D1860">
        <w:rPr>
          <w:rFonts w:ascii="Times New Roman" w:eastAsia="Times New Roman" w:hAnsi="Times New Roman" w:cs="Times New Roman"/>
          <w:color w:val="444444"/>
          <w:sz w:val="20"/>
          <w:szCs w:val="20"/>
          <w:lang w:eastAsia="ru-RU"/>
        </w:rPr>
        <w:t>,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15.6</w:t>
      </w:r>
      <w:r w:rsidR="00A00280" w:rsidRPr="001D1860">
        <w:rPr>
          <w:rFonts w:ascii="Times New Roman" w:eastAsia="Times New Roman" w:hAnsi="Times New Roman" w:cs="Times New Roman"/>
          <w:color w:val="444444"/>
          <w:sz w:val="20"/>
          <w:szCs w:val="20"/>
          <w:lang w:eastAsia="ru-RU"/>
        </w:rPr>
        <w:t>.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15.7</w:t>
      </w:r>
      <w:r w:rsidR="00A00280" w:rsidRPr="001D1860">
        <w:rPr>
          <w:rFonts w:ascii="Times New Roman" w:eastAsia="Times New Roman" w:hAnsi="Times New Roman" w:cs="Times New Roman"/>
          <w:color w:val="444444"/>
          <w:sz w:val="20"/>
          <w:szCs w:val="20"/>
          <w:lang w:eastAsia="ru-RU"/>
        </w:rPr>
        <w:t>.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15.8</w:t>
      </w:r>
      <w:r w:rsidR="00A00280" w:rsidRPr="001D1860">
        <w:rPr>
          <w:rFonts w:ascii="Times New Roman" w:eastAsia="Times New Roman" w:hAnsi="Times New Roman" w:cs="Times New Roman"/>
          <w:color w:val="444444"/>
          <w:sz w:val="20"/>
          <w:szCs w:val="20"/>
          <w:lang w:eastAsia="ru-RU"/>
        </w:rPr>
        <w:t>.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июня.</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b/>
          <w:color w:val="444444"/>
          <w:sz w:val="20"/>
          <w:szCs w:val="20"/>
          <w:lang w:eastAsia="ru-RU"/>
        </w:rPr>
      </w:pPr>
      <w:r w:rsidRPr="001D1860">
        <w:rPr>
          <w:rFonts w:ascii="Times New Roman" w:eastAsia="Times New Roman" w:hAnsi="Times New Roman" w:cs="Times New Roman"/>
          <w:b/>
          <w:color w:val="444444"/>
          <w:sz w:val="20"/>
          <w:szCs w:val="20"/>
          <w:lang w:eastAsia="ru-RU"/>
        </w:rPr>
        <w:t>15.9</w:t>
      </w:r>
      <w:r w:rsidR="00A00280" w:rsidRPr="001D1860">
        <w:rPr>
          <w:rFonts w:ascii="Times New Roman" w:eastAsia="Times New Roman" w:hAnsi="Times New Roman" w:cs="Times New Roman"/>
          <w:b/>
          <w:color w:val="444444"/>
          <w:sz w:val="20"/>
          <w:szCs w:val="20"/>
          <w:lang w:eastAsia="ru-RU"/>
        </w:rPr>
        <w:t>. Запрещается: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установка выносных щитовых рекламных конструкций (</w:t>
      </w:r>
      <w:proofErr w:type="spellStart"/>
      <w:r w:rsidRPr="001D1860">
        <w:rPr>
          <w:rFonts w:ascii="Times New Roman" w:eastAsia="Times New Roman" w:hAnsi="Times New Roman" w:cs="Times New Roman"/>
          <w:color w:val="444444"/>
          <w:sz w:val="20"/>
          <w:szCs w:val="20"/>
          <w:lang w:eastAsia="ru-RU"/>
        </w:rPr>
        <w:t>штендеров</w:t>
      </w:r>
      <w:proofErr w:type="spellEnd"/>
      <w:r w:rsidRPr="001D1860">
        <w:rPr>
          <w:rFonts w:ascii="Times New Roman" w:eastAsia="Times New Roman" w:hAnsi="Times New Roman" w:cs="Times New Roman"/>
          <w:color w:val="444444"/>
          <w:sz w:val="20"/>
          <w:szCs w:val="20"/>
          <w:lang w:eastAsia="ru-RU"/>
        </w:rPr>
        <w:t>).</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15.10</w:t>
      </w:r>
      <w:r w:rsidR="00A00280" w:rsidRPr="001D1860">
        <w:rPr>
          <w:rFonts w:ascii="Times New Roman" w:eastAsia="Times New Roman" w:hAnsi="Times New Roman" w:cs="Times New Roman"/>
          <w:color w:val="444444"/>
          <w:sz w:val="20"/>
          <w:szCs w:val="20"/>
          <w:lang w:eastAsia="ru-RU"/>
        </w:rPr>
        <w:t>.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15.11</w:t>
      </w:r>
      <w:r w:rsidR="00A00280" w:rsidRPr="001D1860">
        <w:rPr>
          <w:rFonts w:ascii="Times New Roman" w:eastAsia="Times New Roman" w:hAnsi="Times New Roman" w:cs="Times New Roman"/>
          <w:color w:val="444444"/>
          <w:sz w:val="20"/>
          <w:szCs w:val="20"/>
          <w:lang w:eastAsia="ru-RU"/>
        </w:rPr>
        <w:t>.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МО «Город Алдан»,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15.12</w:t>
      </w:r>
      <w:r w:rsidR="00A00280" w:rsidRPr="001D1860">
        <w:rPr>
          <w:rFonts w:ascii="Times New Roman" w:eastAsia="Times New Roman" w:hAnsi="Times New Roman" w:cs="Times New Roman"/>
          <w:color w:val="444444"/>
          <w:sz w:val="20"/>
          <w:szCs w:val="20"/>
          <w:lang w:eastAsia="ru-RU"/>
        </w:rPr>
        <w:t xml:space="preserve">. Расклейка газет, плакатов, афиш, объявлений и </w:t>
      </w:r>
      <w:proofErr w:type="gramStart"/>
      <w:r w:rsidR="00A00280" w:rsidRPr="001D1860">
        <w:rPr>
          <w:rFonts w:ascii="Times New Roman" w:eastAsia="Times New Roman" w:hAnsi="Times New Roman" w:cs="Times New Roman"/>
          <w:color w:val="444444"/>
          <w:sz w:val="20"/>
          <w:szCs w:val="20"/>
          <w:lang w:eastAsia="ru-RU"/>
        </w:rPr>
        <w:t>рекламных проспектов</w:t>
      </w:r>
      <w:proofErr w:type="gramEnd"/>
      <w:r w:rsidR="00A00280" w:rsidRPr="001D1860">
        <w:rPr>
          <w:rFonts w:ascii="Times New Roman" w:eastAsia="Times New Roman" w:hAnsi="Times New Roman" w:cs="Times New Roman"/>
          <w:color w:val="444444"/>
          <w:sz w:val="20"/>
          <w:szCs w:val="20"/>
          <w:lang w:eastAsia="ru-RU"/>
        </w:rPr>
        <w:t xml:space="preserve">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15.13</w:t>
      </w:r>
      <w:r w:rsidR="00A00280" w:rsidRPr="001D1860">
        <w:rPr>
          <w:rFonts w:ascii="Times New Roman" w:eastAsia="Times New Roman" w:hAnsi="Times New Roman" w:cs="Times New Roman"/>
          <w:color w:val="444444"/>
          <w:sz w:val="20"/>
          <w:szCs w:val="20"/>
          <w:lang w:eastAsia="ru-RU"/>
        </w:rPr>
        <w:t>.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w:t>
      </w:r>
      <w:r w:rsidRPr="001D1860">
        <w:rPr>
          <w:rFonts w:ascii="Times New Roman" w:eastAsia="Times New Roman" w:hAnsi="Times New Roman" w:cs="Times New Roman"/>
          <w:color w:val="444444"/>
          <w:sz w:val="20"/>
          <w:szCs w:val="20"/>
          <w:lang w:eastAsia="ru-RU"/>
        </w:rPr>
        <w:t>и.</w:t>
      </w:r>
      <w:r w:rsidR="00A00280" w:rsidRPr="001D1860">
        <w:rPr>
          <w:rFonts w:ascii="Times New Roman" w:eastAsia="Times New Roman" w:hAnsi="Times New Roman" w:cs="Times New Roman"/>
          <w:color w:val="444444"/>
          <w:sz w:val="20"/>
          <w:szCs w:val="20"/>
          <w:lang w:eastAsia="ru-RU"/>
        </w:rPr>
        <w:t xml:space="preserve"> Уборка размещенных агитационных материалов </w:t>
      </w:r>
      <w:proofErr w:type="gramStart"/>
      <w:r w:rsidR="00A00280" w:rsidRPr="001D1860">
        <w:rPr>
          <w:rFonts w:ascii="Times New Roman" w:eastAsia="Times New Roman" w:hAnsi="Times New Roman" w:cs="Times New Roman"/>
          <w:color w:val="444444"/>
          <w:sz w:val="20"/>
          <w:szCs w:val="20"/>
          <w:lang w:eastAsia="ru-RU"/>
        </w:rPr>
        <w:t xml:space="preserve">осуществляется </w:t>
      </w:r>
      <w:r w:rsidRPr="001D1860">
        <w:rPr>
          <w:rFonts w:ascii="Times New Roman" w:eastAsia="Times New Roman" w:hAnsi="Times New Roman" w:cs="Times New Roman"/>
          <w:color w:val="444444"/>
          <w:sz w:val="20"/>
          <w:szCs w:val="20"/>
          <w:lang w:eastAsia="ru-RU"/>
        </w:rPr>
        <w:t xml:space="preserve"> </w:t>
      </w:r>
      <w:r w:rsidR="00A00280" w:rsidRPr="001D1860">
        <w:rPr>
          <w:rFonts w:ascii="Times New Roman" w:eastAsia="Times New Roman" w:hAnsi="Times New Roman" w:cs="Times New Roman"/>
          <w:color w:val="444444"/>
          <w:sz w:val="20"/>
          <w:szCs w:val="20"/>
          <w:lang w:eastAsia="ru-RU"/>
        </w:rPr>
        <w:t>в</w:t>
      </w:r>
      <w:proofErr w:type="gramEnd"/>
      <w:r w:rsidR="00A00280" w:rsidRPr="001D1860">
        <w:rPr>
          <w:rFonts w:ascii="Times New Roman" w:eastAsia="Times New Roman" w:hAnsi="Times New Roman" w:cs="Times New Roman"/>
          <w:color w:val="444444"/>
          <w:sz w:val="20"/>
          <w:szCs w:val="20"/>
          <w:lang w:eastAsia="ru-RU"/>
        </w:rPr>
        <w:t xml:space="preserve"> течение </w:t>
      </w:r>
      <w:r w:rsidRPr="001D1860">
        <w:rPr>
          <w:rFonts w:ascii="Times New Roman" w:eastAsia="Times New Roman" w:hAnsi="Times New Roman" w:cs="Times New Roman"/>
          <w:color w:val="444444"/>
          <w:sz w:val="20"/>
          <w:szCs w:val="20"/>
          <w:lang w:eastAsia="ru-RU"/>
        </w:rPr>
        <w:t xml:space="preserve">   </w:t>
      </w:r>
      <w:r w:rsidR="00A00280" w:rsidRPr="001D1860">
        <w:rPr>
          <w:rFonts w:ascii="Times New Roman" w:eastAsia="Times New Roman" w:hAnsi="Times New Roman" w:cs="Times New Roman"/>
          <w:color w:val="444444"/>
          <w:sz w:val="20"/>
          <w:szCs w:val="20"/>
          <w:lang w:eastAsia="ru-RU"/>
        </w:rPr>
        <w:t>1 месяца после окончания агитационного периода лицами, разместившими соответствующие материалы.</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i/>
          <w:color w:val="444444"/>
          <w:sz w:val="20"/>
          <w:szCs w:val="20"/>
          <w:lang w:eastAsia="ru-RU"/>
        </w:rPr>
      </w:pPr>
      <w:r w:rsidRPr="001D1860">
        <w:rPr>
          <w:rFonts w:ascii="Times New Roman" w:eastAsia="Times New Roman" w:hAnsi="Times New Roman" w:cs="Times New Roman"/>
          <w:i/>
          <w:color w:val="444444"/>
          <w:sz w:val="20"/>
          <w:szCs w:val="20"/>
          <w:lang w:eastAsia="ru-RU"/>
        </w:rPr>
        <w:t>15.14</w:t>
      </w:r>
      <w:r w:rsidR="00A00280" w:rsidRPr="001D1860">
        <w:rPr>
          <w:rFonts w:ascii="Times New Roman" w:eastAsia="Times New Roman" w:hAnsi="Times New Roman" w:cs="Times New Roman"/>
          <w:i/>
          <w:color w:val="444444"/>
          <w:sz w:val="20"/>
          <w:szCs w:val="20"/>
          <w:lang w:eastAsia="ru-RU"/>
        </w:rPr>
        <w:t>.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не допускается размещение информационных вывесок в оконных и дверных проемах;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для одного изготовителя (исполнителя, продавца) может быть установлена только одна вывеска;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16</w:t>
      </w:r>
      <w:r w:rsidR="0012384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содержанию малых архитектурных форм</w:t>
      </w:r>
      <w:r w:rsidR="00123843" w:rsidRPr="001D1860">
        <w:rPr>
          <w:rFonts w:ascii="Times New Roman" w:eastAsia="Times New Roman" w:hAnsi="Times New Roman" w:cs="Times New Roman"/>
          <w:b/>
          <w:bCs/>
          <w:color w:val="444444"/>
          <w:sz w:val="20"/>
          <w:szCs w:val="20"/>
          <w:bdr w:val="none" w:sz="0" w:space="0" w:color="auto" w:frame="1"/>
          <w:lang w:eastAsia="ru-RU"/>
        </w:rPr>
        <w:t>.</w:t>
      </w:r>
    </w:p>
    <w:p w:rsidR="00123843" w:rsidRPr="001D1860" w:rsidRDefault="0012384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i/>
          <w:color w:val="444444"/>
          <w:sz w:val="20"/>
          <w:szCs w:val="20"/>
          <w:lang w:eastAsia="ru-RU"/>
        </w:rPr>
      </w:pPr>
      <w:r w:rsidRPr="001D1860">
        <w:rPr>
          <w:rFonts w:ascii="Times New Roman" w:eastAsia="Times New Roman" w:hAnsi="Times New Roman" w:cs="Times New Roman"/>
          <w:i/>
          <w:color w:val="444444"/>
          <w:sz w:val="20"/>
          <w:szCs w:val="20"/>
          <w:lang w:eastAsia="ru-RU"/>
        </w:rPr>
        <w:t>16.2. Ответственные лица обязаны: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содержать малые архитектурные формы в чистоте и в исправном состоянии;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производить покраску малых архитектурных форм, а также следить за обновлением краски по мере необходимости;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обустраивать песочницы с гладкой ограждающей поверхностью, менять песок в песочницах не менее 1 раза в год;</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Урны устанавливаются в соответствии с требованиями </w:t>
      </w:r>
      <w:hyperlink r:id="rId23" w:history="1">
        <w:r w:rsidRPr="001D1860">
          <w:rPr>
            <w:rFonts w:ascii="Times New Roman" w:eastAsia="Times New Roman" w:hAnsi="Times New Roman" w:cs="Times New Roman"/>
            <w:color w:val="0073AD"/>
            <w:sz w:val="20"/>
            <w:szCs w:val="20"/>
            <w:u w:val="single"/>
            <w:bdr w:val="none" w:sz="0" w:space="0" w:color="auto" w:frame="1"/>
            <w:lang w:eastAsia="ru-RU"/>
          </w:rPr>
          <w:t>СанПиН 42-128-4690-</w:t>
        </w:r>
        <w:proofErr w:type="gramStart"/>
        <w:r w:rsidRPr="001D1860">
          <w:rPr>
            <w:rFonts w:ascii="Times New Roman" w:eastAsia="Times New Roman" w:hAnsi="Times New Roman" w:cs="Times New Roman"/>
            <w:color w:val="0073AD"/>
            <w:sz w:val="20"/>
            <w:szCs w:val="20"/>
            <w:u w:val="single"/>
            <w:bdr w:val="none" w:sz="0" w:space="0" w:color="auto" w:frame="1"/>
            <w:lang w:eastAsia="ru-RU"/>
          </w:rPr>
          <w:t>88</w:t>
        </w:r>
      </w:hyperlink>
      <w:r w:rsidRPr="001D1860">
        <w:rPr>
          <w:rFonts w:ascii="Times New Roman" w:eastAsia="Times New Roman" w:hAnsi="Times New Roman" w:cs="Times New Roman"/>
          <w:color w:val="444444"/>
          <w:sz w:val="20"/>
          <w:szCs w:val="20"/>
          <w:lang w:eastAsia="ru-RU"/>
        </w:rPr>
        <w:t> </w:t>
      </w:r>
      <w:r w:rsidR="002005A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w:t>
      </w:r>
      <w:proofErr w:type="gramEnd"/>
      <w:r w:rsidRPr="001D1860">
        <w:rPr>
          <w:rFonts w:ascii="Times New Roman" w:eastAsia="Times New Roman" w:hAnsi="Times New Roman" w:cs="Times New Roman"/>
          <w:color w:val="444444"/>
          <w:sz w:val="20"/>
          <w:szCs w:val="20"/>
          <w:lang w:eastAsia="ru-RU"/>
        </w:rPr>
        <w:t>Санитарные правила содержания территорий населенных мест», а также настоящих Правил.</w:t>
      </w:r>
    </w:p>
    <w:p w:rsidR="002005A3" w:rsidRPr="001D1860" w:rsidRDefault="002005A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w:t>
      </w:r>
      <w:proofErr w:type="gramStart"/>
      <w:r w:rsidRPr="001D1860">
        <w:rPr>
          <w:rFonts w:ascii="Times New Roman" w:eastAsia="Times New Roman" w:hAnsi="Times New Roman" w:cs="Times New Roman"/>
          <w:color w:val="444444"/>
          <w:sz w:val="20"/>
          <w:szCs w:val="20"/>
          <w:lang w:eastAsia="ru-RU"/>
        </w:rPr>
        <w:t xml:space="preserve">их </w:t>
      </w:r>
      <w:r w:rsidR="0024293B" w:rsidRPr="001D1860">
        <w:rPr>
          <w:rFonts w:ascii="Times New Roman" w:eastAsia="Times New Roman" w:hAnsi="Times New Roman" w:cs="Times New Roman"/>
          <w:color w:val="444444"/>
          <w:sz w:val="20"/>
          <w:szCs w:val="20"/>
          <w:lang w:eastAsia="ru-RU"/>
        </w:rPr>
        <w:t xml:space="preserve"> </w:t>
      </w:r>
      <w:proofErr w:type="spellStart"/>
      <w:r w:rsidRPr="001D1860">
        <w:rPr>
          <w:rFonts w:ascii="Times New Roman" w:eastAsia="Times New Roman" w:hAnsi="Times New Roman" w:cs="Times New Roman"/>
          <w:color w:val="444444"/>
          <w:sz w:val="20"/>
          <w:szCs w:val="20"/>
          <w:lang w:eastAsia="ru-RU"/>
        </w:rPr>
        <w:t>расконсервацию</w:t>
      </w:r>
      <w:proofErr w:type="spellEnd"/>
      <w:proofErr w:type="gramEnd"/>
      <w:r w:rsidRPr="001D1860">
        <w:rPr>
          <w:rFonts w:ascii="Times New Roman" w:eastAsia="Times New Roman" w:hAnsi="Times New Roman" w:cs="Times New Roman"/>
          <w:color w:val="444444"/>
          <w:sz w:val="20"/>
          <w:szCs w:val="20"/>
          <w:lang w:eastAsia="ru-RU"/>
        </w:rPr>
        <w:t>.</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17</w:t>
      </w:r>
      <w:r w:rsidR="002005A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содержанию и ремонту фасадов зданий и сооружений</w:t>
      </w:r>
      <w:r w:rsidR="002005A3" w:rsidRPr="001D1860">
        <w:rPr>
          <w:rFonts w:ascii="Times New Roman" w:eastAsia="Times New Roman" w:hAnsi="Times New Roman" w:cs="Times New Roman"/>
          <w:b/>
          <w:bCs/>
          <w:color w:val="444444"/>
          <w:sz w:val="20"/>
          <w:szCs w:val="20"/>
          <w:bdr w:val="none" w:sz="0" w:space="0" w:color="auto" w:frame="1"/>
          <w:lang w:eastAsia="ru-RU"/>
        </w:rPr>
        <w:t>.</w:t>
      </w:r>
    </w:p>
    <w:p w:rsidR="002005A3" w:rsidRPr="001D1860" w:rsidRDefault="002005A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Для производства работ разрешается использовать строительные леса, шарнирные вышки и механические подвесные люльки, допущенные к</w:t>
      </w:r>
      <w:r w:rsidR="001D1860" w:rsidRPr="001D1860">
        <w:rPr>
          <w:rFonts w:ascii="Times New Roman" w:eastAsia="Times New Roman" w:hAnsi="Times New Roman" w:cs="Times New Roman"/>
          <w:color w:val="444444"/>
          <w:sz w:val="20"/>
          <w:szCs w:val="20"/>
          <w:lang w:eastAsia="ru-RU"/>
        </w:rPr>
        <w:t xml:space="preserve"> использованию и эксплуатации </w:t>
      </w:r>
      <w:proofErr w:type="spellStart"/>
      <w:r w:rsidR="001D1860" w:rsidRPr="001D1860">
        <w:rPr>
          <w:rFonts w:ascii="Times New Roman" w:eastAsia="Times New Roman" w:hAnsi="Times New Roman" w:cs="Times New Roman"/>
          <w:color w:val="444444"/>
          <w:sz w:val="20"/>
          <w:szCs w:val="20"/>
          <w:lang w:eastAsia="ru-RU"/>
        </w:rPr>
        <w:t>в</w:t>
      </w:r>
      <w:r w:rsidRPr="001D1860">
        <w:rPr>
          <w:rFonts w:ascii="Times New Roman" w:eastAsia="Times New Roman" w:hAnsi="Times New Roman" w:cs="Times New Roman"/>
          <w:color w:val="444444"/>
          <w:sz w:val="20"/>
          <w:szCs w:val="20"/>
          <w:lang w:eastAsia="ru-RU"/>
        </w:rPr>
        <w:t>установленном</w:t>
      </w:r>
      <w:proofErr w:type="spellEnd"/>
      <w:r w:rsidRPr="001D1860">
        <w:rPr>
          <w:rFonts w:ascii="Times New Roman" w:eastAsia="Times New Roman" w:hAnsi="Times New Roman" w:cs="Times New Roman"/>
          <w:color w:val="444444"/>
          <w:sz w:val="20"/>
          <w:szCs w:val="20"/>
          <w:lang w:eastAsia="ru-RU"/>
        </w:rPr>
        <w:t xml:space="preserve"> порядке. Строительные леса должны иметь специальные ограждения на всю высоту. Ограждения выполняются из пригодных по св</w:t>
      </w:r>
      <w:r w:rsidR="008C1072" w:rsidRPr="001D1860">
        <w:rPr>
          <w:rFonts w:ascii="Times New Roman" w:eastAsia="Times New Roman" w:hAnsi="Times New Roman" w:cs="Times New Roman"/>
          <w:color w:val="444444"/>
          <w:sz w:val="20"/>
          <w:szCs w:val="20"/>
          <w:lang w:eastAsia="ru-RU"/>
        </w:rPr>
        <w:t xml:space="preserve">оим декоративным, прочностным и </w:t>
      </w:r>
      <w:proofErr w:type="spellStart"/>
      <w:r w:rsidRPr="001D1860">
        <w:rPr>
          <w:rFonts w:ascii="Times New Roman" w:eastAsia="Times New Roman" w:hAnsi="Times New Roman" w:cs="Times New Roman"/>
          <w:color w:val="444444"/>
          <w:sz w:val="20"/>
          <w:szCs w:val="20"/>
          <w:lang w:eastAsia="ru-RU"/>
        </w:rPr>
        <w:t>пожаробезопасным</w:t>
      </w:r>
      <w:proofErr w:type="spellEnd"/>
      <w:r w:rsidRPr="001D1860">
        <w:rPr>
          <w:rFonts w:ascii="Times New Roman" w:eastAsia="Times New Roman" w:hAnsi="Times New Roman" w:cs="Times New Roman"/>
          <w:color w:val="444444"/>
          <w:sz w:val="20"/>
          <w:szCs w:val="20"/>
          <w:lang w:eastAsia="ru-RU"/>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Работы по окраске фасадов осуществляются с соблюдением требований СНиП при выполнении малярных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Внешний вид знаков адресации должен соответствовать утвержденным образцам адресных указателей.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Цветовое решение знаков адресации должно обеспечивать читаемость в темное время </w:t>
      </w:r>
      <w:proofErr w:type="gramStart"/>
      <w:r w:rsidRPr="001D1860">
        <w:rPr>
          <w:rFonts w:ascii="Times New Roman" w:eastAsia="Times New Roman" w:hAnsi="Times New Roman" w:cs="Times New Roman"/>
          <w:color w:val="444444"/>
          <w:sz w:val="20"/>
          <w:szCs w:val="20"/>
          <w:lang w:eastAsia="ru-RU"/>
        </w:rPr>
        <w:t xml:space="preserve">суток </w:t>
      </w:r>
      <w:r w:rsidR="00165FDD"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без</w:t>
      </w:r>
      <w:proofErr w:type="gramEnd"/>
      <w:r w:rsidRPr="001D1860">
        <w:rPr>
          <w:rFonts w:ascii="Times New Roman" w:eastAsia="Times New Roman" w:hAnsi="Times New Roman" w:cs="Times New Roman"/>
          <w:color w:val="444444"/>
          <w:sz w:val="20"/>
          <w:szCs w:val="20"/>
          <w:lang w:eastAsia="ru-RU"/>
        </w:rPr>
        <w:t xml:space="preserve"> </w:t>
      </w:r>
      <w:r w:rsidR="00165FDD"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 xml:space="preserve">внутренней </w:t>
      </w:r>
      <w:r w:rsidR="00165FDD"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подсветки.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18</w:t>
      </w:r>
      <w:r w:rsidR="002005A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некапитальным нестационарным объектам</w:t>
      </w:r>
      <w:r w:rsidR="002005A3" w:rsidRPr="001D1860">
        <w:rPr>
          <w:rFonts w:ascii="Times New Roman" w:eastAsia="Times New Roman" w:hAnsi="Times New Roman" w:cs="Times New Roman"/>
          <w:b/>
          <w:bCs/>
          <w:color w:val="444444"/>
          <w:sz w:val="20"/>
          <w:szCs w:val="20"/>
          <w:bdr w:val="none" w:sz="0" w:space="0" w:color="auto" w:frame="1"/>
          <w:lang w:eastAsia="ru-RU"/>
        </w:rPr>
        <w:t>.</w:t>
      </w:r>
    </w:p>
    <w:p w:rsidR="002005A3" w:rsidRPr="001D1860" w:rsidRDefault="002005A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муниципальных правовых актов.</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18.2. Размещение нестационарных </w:t>
      </w:r>
      <w:r w:rsidR="00165FDD" w:rsidRPr="001D1860">
        <w:rPr>
          <w:rFonts w:ascii="Times New Roman" w:eastAsia="Times New Roman" w:hAnsi="Times New Roman" w:cs="Times New Roman"/>
          <w:color w:val="444444"/>
          <w:sz w:val="20"/>
          <w:szCs w:val="20"/>
          <w:lang w:eastAsia="ru-RU"/>
        </w:rPr>
        <w:t xml:space="preserve">торговых объектов на </w:t>
      </w:r>
      <w:r w:rsidRPr="001D1860">
        <w:rPr>
          <w:rFonts w:ascii="Times New Roman" w:eastAsia="Times New Roman" w:hAnsi="Times New Roman" w:cs="Times New Roman"/>
          <w:color w:val="444444"/>
          <w:sz w:val="20"/>
          <w:szCs w:val="20"/>
          <w:lang w:eastAsia="ru-RU"/>
        </w:rPr>
        <w:t>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r w:rsidR="00165FDD" w:rsidRPr="001D1860">
        <w:rPr>
          <w:rFonts w:ascii="Times New Roman" w:eastAsia="Times New Roman" w:hAnsi="Times New Roman" w:cs="Times New Roman"/>
          <w:color w:val="444444"/>
          <w:sz w:val="20"/>
          <w:szCs w:val="20"/>
          <w:lang w:eastAsia="ru-RU"/>
        </w:rPr>
        <w:t xml:space="preserve"> </w:t>
      </w:r>
      <w:hyperlink r:id="rId24" w:history="1">
        <w:r w:rsidRPr="001D1860">
          <w:rPr>
            <w:rFonts w:ascii="Times New Roman" w:eastAsia="Times New Roman" w:hAnsi="Times New Roman" w:cs="Times New Roman"/>
            <w:color w:val="0073AD"/>
            <w:sz w:val="20"/>
            <w:szCs w:val="20"/>
            <w:bdr w:val="none" w:sz="0" w:space="0" w:color="auto" w:frame="1"/>
            <w:lang w:eastAsia="ru-RU"/>
          </w:rPr>
          <w:t>законом</w:t>
        </w:r>
      </w:hyperlink>
      <w:r w:rsidRPr="001D1860">
        <w:rPr>
          <w:rFonts w:ascii="Times New Roman" w:eastAsia="Times New Roman" w:hAnsi="Times New Roman" w:cs="Times New Roman"/>
          <w:color w:val="444444"/>
          <w:sz w:val="20"/>
          <w:szCs w:val="20"/>
          <w:lang w:eastAsia="ru-RU"/>
        </w:rPr>
        <w:t> </w:t>
      </w:r>
      <w:r w:rsidR="00165FDD"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от 28.12.2009 N 381-ФЗ «Об основах государственного регулирования торговой деятельности в Российской Федерации», Земельным </w:t>
      </w:r>
      <w:hyperlink r:id="rId25" w:history="1">
        <w:r w:rsidRPr="001D1860">
          <w:rPr>
            <w:rFonts w:ascii="Times New Roman" w:eastAsia="Times New Roman" w:hAnsi="Times New Roman" w:cs="Times New Roman"/>
            <w:color w:val="0073AD"/>
            <w:sz w:val="20"/>
            <w:szCs w:val="20"/>
            <w:bdr w:val="none" w:sz="0" w:space="0" w:color="auto" w:frame="1"/>
            <w:lang w:eastAsia="ru-RU"/>
          </w:rPr>
          <w:t>кодексом</w:t>
        </w:r>
      </w:hyperlink>
      <w:r w:rsidRPr="001D1860">
        <w:rPr>
          <w:rFonts w:ascii="Times New Roman" w:eastAsia="Times New Roman" w:hAnsi="Times New Roman" w:cs="Times New Roman"/>
          <w:color w:val="444444"/>
          <w:sz w:val="20"/>
          <w:szCs w:val="20"/>
          <w:lang w:eastAsia="ru-RU"/>
        </w:rPr>
        <w:t> Российской Федерации и принятыми во исполнение указанных федеральных законов нормативными правовыми актами Республики Саха (Якутия) и муниципальными</w:t>
      </w:r>
      <w:r w:rsidR="00165FDD"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 xml:space="preserve"> правовыми </w:t>
      </w:r>
      <w:r w:rsidR="00165FDD"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актами.</w:t>
      </w:r>
    </w:p>
    <w:p w:rsidR="002005A3" w:rsidRPr="001D1860" w:rsidRDefault="002005A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19</w:t>
      </w:r>
      <w:r w:rsidR="002005A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доступности объектов для инвалидов и маломобильных групп граждан</w:t>
      </w:r>
      <w:r w:rsidR="002005A3" w:rsidRPr="001D1860">
        <w:rPr>
          <w:rFonts w:ascii="Times New Roman" w:eastAsia="Times New Roman" w:hAnsi="Times New Roman" w:cs="Times New Roman"/>
          <w:b/>
          <w:bCs/>
          <w:color w:val="444444"/>
          <w:sz w:val="20"/>
          <w:szCs w:val="20"/>
          <w:bdr w:val="none" w:sz="0" w:space="0" w:color="auto" w:frame="1"/>
          <w:lang w:eastAsia="ru-RU"/>
        </w:rPr>
        <w:t>.</w:t>
      </w:r>
    </w:p>
    <w:p w:rsidR="002005A3" w:rsidRPr="001D1860" w:rsidRDefault="002005A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w:t>
      </w:r>
    </w:p>
    <w:p w:rsidR="00165FDD" w:rsidRPr="001D1860" w:rsidRDefault="00165FDD"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20</w:t>
      </w:r>
      <w:r w:rsidR="002005A3" w:rsidRPr="001D1860">
        <w:rPr>
          <w:rFonts w:ascii="Times New Roman" w:eastAsia="Times New Roman" w:hAnsi="Times New Roman" w:cs="Times New Roman"/>
          <w:b/>
          <w:bCs/>
          <w:color w:val="444444"/>
          <w:sz w:val="20"/>
          <w:szCs w:val="20"/>
          <w:bdr w:val="none" w:sz="0" w:space="0" w:color="auto" w:frame="1"/>
          <w:lang w:eastAsia="ru-RU"/>
        </w:rPr>
        <w:t xml:space="preserve">. </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праздничному и (или) тематическому оформлению</w:t>
      </w:r>
      <w:r w:rsidR="002005A3" w:rsidRPr="001D1860">
        <w:rPr>
          <w:rFonts w:ascii="Times New Roman" w:eastAsia="Times New Roman" w:hAnsi="Times New Roman" w:cs="Times New Roman"/>
          <w:b/>
          <w:bCs/>
          <w:color w:val="444444"/>
          <w:sz w:val="20"/>
          <w:szCs w:val="20"/>
          <w:bdr w:val="none" w:sz="0" w:space="0" w:color="auto" w:frame="1"/>
          <w:lang w:eastAsia="ru-RU"/>
        </w:rPr>
        <w:t>.</w:t>
      </w:r>
    </w:p>
    <w:p w:rsidR="002005A3" w:rsidRPr="001D1860" w:rsidRDefault="002005A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20.1. Праздничное и (или) тематическое оформление территории МО «Город Алдан»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краевых и городских праздников, мероприятий, связанных со знаменательными событиями.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20.2. Концепция праздничного и (или) тематического оформления разрабатывается </w:t>
      </w:r>
      <w:proofErr w:type="gramStart"/>
      <w:r w:rsidR="00566C36" w:rsidRPr="001D1860">
        <w:rPr>
          <w:rFonts w:ascii="Times New Roman" w:eastAsia="Times New Roman" w:hAnsi="Times New Roman" w:cs="Times New Roman"/>
          <w:color w:val="444444"/>
          <w:sz w:val="20"/>
          <w:szCs w:val="20"/>
          <w:lang w:eastAsia="ru-RU"/>
        </w:rPr>
        <w:t>и  утверждается</w:t>
      </w:r>
      <w:proofErr w:type="gramEnd"/>
      <w:r w:rsidR="00566C36" w:rsidRPr="001D1860">
        <w:rPr>
          <w:rFonts w:ascii="Times New Roman" w:eastAsia="Times New Roman" w:hAnsi="Times New Roman" w:cs="Times New Roman"/>
          <w:color w:val="444444"/>
          <w:sz w:val="20"/>
          <w:szCs w:val="20"/>
          <w:lang w:eastAsia="ru-RU"/>
        </w:rPr>
        <w:t xml:space="preserve">  архитектором города</w:t>
      </w:r>
      <w:r w:rsidRPr="001D1860">
        <w:rPr>
          <w:rFonts w:ascii="Times New Roman" w:eastAsia="Times New Roman" w:hAnsi="Times New Roman" w:cs="Times New Roman"/>
          <w:color w:val="444444"/>
          <w:sz w:val="20"/>
          <w:szCs w:val="20"/>
          <w:lang w:eastAsia="ru-RU"/>
        </w:rPr>
        <w:t>.</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20.4. Конкретные требования к организации праздничного и (или) тематического оформления территории МО «Город Алдан»,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21</w:t>
      </w:r>
      <w:r w:rsidR="002005A3" w:rsidRPr="001D1860">
        <w:rPr>
          <w:rFonts w:ascii="Times New Roman" w:eastAsia="Times New Roman" w:hAnsi="Times New Roman" w:cs="Times New Roman"/>
          <w:b/>
          <w:bCs/>
          <w:color w:val="444444"/>
          <w:sz w:val="20"/>
          <w:szCs w:val="20"/>
          <w:bdr w:val="none" w:sz="0" w:space="0" w:color="auto" w:frame="1"/>
          <w:lang w:eastAsia="ru-RU"/>
        </w:rPr>
        <w:t xml:space="preserve">. </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созданию (сносу), охране и зеленных насаждений</w:t>
      </w:r>
      <w:r w:rsidR="002005A3" w:rsidRPr="001D1860">
        <w:rPr>
          <w:rFonts w:ascii="Times New Roman" w:eastAsia="Times New Roman" w:hAnsi="Times New Roman" w:cs="Times New Roman"/>
          <w:b/>
          <w:bCs/>
          <w:color w:val="444444"/>
          <w:sz w:val="20"/>
          <w:szCs w:val="20"/>
          <w:bdr w:val="none" w:sz="0" w:space="0" w:color="auto" w:frame="1"/>
          <w:lang w:eastAsia="ru-RU"/>
        </w:rPr>
        <w:t>.</w:t>
      </w:r>
    </w:p>
    <w:p w:rsidR="002005A3" w:rsidRPr="001D1860" w:rsidRDefault="002005A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6" w:history="1">
        <w:r w:rsidRPr="001D1860">
          <w:rPr>
            <w:rFonts w:ascii="Times New Roman" w:eastAsia="Times New Roman" w:hAnsi="Times New Roman" w:cs="Times New Roman"/>
            <w:color w:val="0073AD"/>
            <w:sz w:val="20"/>
            <w:szCs w:val="20"/>
            <w:u w:val="single"/>
            <w:bdr w:val="none" w:sz="0" w:space="0" w:color="auto" w:frame="1"/>
            <w:lang w:eastAsia="ru-RU"/>
          </w:rPr>
          <w:t>Правилами</w:t>
        </w:r>
      </w:hyperlink>
      <w:r w:rsidRPr="001D1860">
        <w:rPr>
          <w:rFonts w:ascii="Times New Roman" w:eastAsia="Times New Roman" w:hAnsi="Times New Roman" w:cs="Times New Roman"/>
          <w:color w:val="444444"/>
          <w:sz w:val="20"/>
          <w:szCs w:val="20"/>
          <w:lang w:eastAsia="ru-RU"/>
        </w:rPr>
        <w:t> создания, охраны и содержания зеленых насаждений в городах Российской Федерации, утвержденными Приказом Госстроя России от 15.12.1999 N 153.</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МО «Город Алдан», осуществляются на основании письменного разрешения администрации, выдаваемого в порядке, предусмотренном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«Город Алдан» осуществляется следующими субъектами: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на озелененных территориях общего пользования, находящихся в собственности, аренде или безвозмездном пользовании МО «Город Алдан» — администрацией;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b/>
          <w:i/>
          <w:color w:val="444444"/>
          <w:sz w:val="20"/>
          <w:szCs w:val="20"/>
          <w:lang w:eastAsia="ru-RU"/>
        </w:rPr>
      </w:pPr>
      <w:r w:rsidRPr="001D1860">
        <w:rPr>
          <w:rFonts w:ascii="Times New Roman" w:eastAsia="Times New Roman" w:hAnsi="Times New Roman" w:cs="Times New Roman"/>
          <w:b/>
          <w:i/>
          <w:color w:val="444444"/>
          <w:sz w:val="20"/>
          <w:szCs w:val="20"/>
          <w:lang w:eastAsia="ru-RU"/>
        </w:rPr>
        <w:t>21.4. Субъекты, ответственные за содержание зеленых насаждений, обязаны: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обеспечивать сохранность зеленых насаждений;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осуществлять уход за зелеными насаждениями в соответствии с технологией;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производить новые посадки деревьев и кустарников;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принимать меры по борьбе с вредителями и болезнями зеленых насаждений;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производить в летнее время (в сухую погоду) полив зеленых насаждений;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осуществлять скашивание травы;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 заменять погибшие, утратившие декоративные качества растения на новые.</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w:t>
      </w:r>
      <w:r w:rsidRPr="001D1860">
        <w:rPr>
          <w:rFonts w:ascii="Times New Roman" w:eastAsia="Times New Roman" w:hAnsi="Times New Roman" w:cs="Times New Roman"/>
          <w:color w:val="444444"/>
          <w:sz w:val="20"/>
          <w:szCs w:val="20"/>
          <w:lang w:eastAsia="ru-RU"/>
        </w:rPr>
        <w:lastRenderedPageBreak/>
        <w:t>законодательством и документами градостроительного зонирования к зеленому фонду МО «Город Алдан», осуществляются в соответствии с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«Город Алдан», осуществляется при соблюдении следующих условий: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решение о вырубке (сносе) зеленых насаждений принимается в порядке, определяемом муниципальным правовым актом, в следующих случаях: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 при предупреждении и ликвидации последствий чрезвычайных ситуаций в границах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е) для обеспечения безопасности дорожного движения на автомобильных дорогах общего пользования местного значения в границах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«Город Алдан», по заявлениям собственников земельных участков;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оплата восстановительной (компенсационной) стоимости не взимается в следующих случаях: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а) при проведении (организации проведения) работ по вырубке (сносу) зеленых насаждений администрацией;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w:t>
      </w:r>
      <w:r w:rsidRPr="001D1860">
        <w:rPr>
          <w:rFonts w:ascii="Times New Roman" w:eastAsia="Times New Roman" w:hAnsi="Times New Roman" w:cs="Times New Roman"/>
          <w:color w:val="444444"/>
          <w:sz w:val="20"/>
          <w:szCs w:val="20"/>
          <w:lang w:eastAsia="ru-RU"/>
        </w:rPr>
        <w:lastRenderedPageBreak/>
        <w:t>предназначенных для реализации полномочий органов местного самоуправления по решению вопросов местного значения;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е) при вырубке (сносе) зеленых насаждений, осуществляемой в связи с предупреждением и ликвидацией последствий чрезвычайных ситуаций в границах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з) при вырубке (сносе) зеленых насаждений в границах земельных участков, находящихся в частной собственности в случаях, предусмотренных </w:t>
      </w:r>
      <w:hyperlink r:id="rId27" w:anchor="P569" w:history="1">
        <w:r w:rsidRPr="001D1860">
          <w:rPr>
            <w:rFonts w:ascii="Times New Roman" w:eastAsia="Times New Roman" w:hAnsi="Times New Roman" w:cs="Times New Roman"/>
            <w:color w:val="0073AD"/>
            <w:sz w:val="20"/>
            <w:szCs w:val="20"/>
            <w:u w:val="single"/>
            <w:bdr w:val="none" w:sz="0" w:space="0" w:color="auto" w:frame="1"/>
            <w:lang w:eastAsia="ru-RU"/>
          </w:rPr>
          <w:t>подпунктом 1</w:t>
        </w:r>
      </w:hyperlink>
      <w:r w:rsidRPr="001D1860">
        <w:rPr>
          <w:rFonts w:ascii="Times New Roman" w:eastAsia="Times New Roman" w:hAnsi="Times New Roman" w:cs="Times New Roman"/>
          <w:color w:val="444444"/>
          <w:sz w:val="20"/>
          <w:szCs w:val="20"/>
          <w:lang w:eastAsia="ru-RU"/>
        </w:rPr>
        <w:t> настоящего пункта.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A00280" w:rsidRPr="001D1860" w:rsidRDefault="00A00280" w:rsidP="001D1860">
      <w:pPr>
        <w:pStyle w:val="a3"/>
        <w:numPr>
          <w:ilvl w:val="0"/>
          <w:numId w:val="2"/>
        </w:numPr>
        <w:shd w:val="clear" w:color="auto" w:fill="F9F9F9"/>
        <w:spacing w:after="0" w:line="240" w:lineRule="auto"/>
        <w:ind w:left="284"/>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
          <w:bCs/>
          <w:color w:val="444444"/>
          <w:sz w:val="20"/>
          <w:szCs w:val="20"/>
          <w:bdr w:val="none" w:sz="0" w:space="0" w:color="auto" w:frame="1"/>
          <w:lang w:eastAsia="ru-RU"/>
        </w:rPr>
        <w:t>Контроль за</w:t>
      </w:r>
      <w:r w:rsidR="001052E2" w:rsidRPr="001D1860">
        <w:rPr>
          <w:rFonts w:ascii="Times New Roman" w:eastAsia="Times New Roman" w:hAnsi="Times New Roman" w:cs="Times New Roman"/>
          <w:b/>
          <w:bCs/>
          <w:color w:val="444444"/>
          <w:sz w:val="20"/>
          <w:szCs w:val="20"/>
          <w:bdr w:val="none" w:sz="0" w:space="0" w:color="auto" w:frame="1"/>
          <w:lang w:eastAsia="ru-RU"/>
        </w:rPr>
        <w:t xml:space="preserve"> </w:t>
      </w:r>
      <w:r w:rsidRPr="001D1860">
        <w:rPr>
          <w:rFonts w:ascii="Times New Roman" w:eastAsia="Times New Roman" w:hAnsi="Times New Roman" w:cs="Times New Roman"/>
          <w:b/>
          <w:bCs/>
          <w:color w:val="444444"/>
          <w:sz w:val="20"/>
          <w:szCs w:val="20"/>
          <w:bdr w:val="none" w:sz="0" w:space="0" w:color="auto" w:frame="1"/>
          <w:lang w:eastAsia="ru-RU"/>
        </w:rPr>
        <w:t>соблюдением настоящих Правил</w:t>
      </w:r>
      <w:r w:rsidR="002005A3" w:rsidRPr="001D1860">
        <w:rPr>
          <w:rFonts w:ascii="Times New Roman" w:eastAsia="Times New Roman" w:hAnsi="Times New Roman" w:cs="Times New Roman"/>
          <w:b/>
          <w:bCs/>
          <w:color w:val="444444"/>
          <w:sz w:val="20"/>
          <w:szCs w:val="20"/>
          <w:bdr w:val="none" w:sz="0" w:space="0" w:color="auto" w:frame="1"/>
          <w:lang w:eastAsia="ru-RU"/>
        </w:rPr>
        <w:t>.</w:t>
      </w:r>
    </w:p>
    <w:p w:rsidR="002005A3" w:rsidRPr="001D1860" w:rsidRDefault="002005A3" w:rsidP="001D1860">
      <w:pPr>
        <w:pStyle w:val="a3"/>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Протоколы об административных правонарушениях в области благоустройства на территории МО «Город Алдан», предусмотренные Законом Республики Саха</w:t>
      </w:r>
      <w:r w:rsidR="002005A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(Якутия) об административных правонарушениях, составляются должностными лицами органов местного самоуправления.</w:t>
      </w:r>
      <w:bookmarkStart w:id="0" w:name="_GoBack"/>
      <w:bookmarkEnd w:id="0"/>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23. Ответственность за нарушение настоящих Правил</w:t>
      </w:r>
      <w:r w:rsidR="002005A3" w:rsidRPr="001D1860">
        <w:rPr>
          <w:rFonts w:ascii="Times New Roman" w:eastAsia="Times New Roman" w:hAnsi="Times New Roman" w:cs="Times New Roman"/>
          <w:b/>
          <w:bCs/>
          <w:color w:val="444444"/>
          <w:sz w:val="20"/>
          <w:szCs w:val="20"/>
          <w:bdr w:val="none" w:sz="0" w:space="0" w:color="auto" w:frame="1"/>
          <w:lang w:eastAsia="ru-RU"/>
        </w:rPr>
        <w:t>.</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Законом Республики Саха (Якутия) об административных правонарушениях.</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
          <w:bCs/>
          <w:color w:val="444444"/>
          <w:sz w:val="20"/>
          <w:szCs w:val="20"/>
          <w:bdr w:val="none" w:sz="0" w:space="0" w:color="auto" w:frame="1"/>
          <w:lang w:eastAsia="ru-RU"/>
        </w:rPr>
        <w:t> </w:t>
      </w:r>
    </w:p>
    <w:p w:rsidR="00A00280" w:rsidRPr="001D1860" w:rsidRDefault="00A00280" w:rsidP="001D1860">
      <w:pPr>
        <w:shd w:val="clear" w:color="auto" w:fill="F9F9F9"/>
        <w:spacing w:after="240" w:line="240" w:lineRule="auto"/>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w:t>
      </w:r>
    </w:p>
    <w:p w:rsidR="00A00280" w:rsidRPr="001D1860" w:rsidRDefault="00A00280" w:rsidP="001D1860">
      <w:pPr>
        <w:spacing w:line="240" w:lineRule="auto"/>
        <w:rPr>
          <w:rFonts w:ascii="Times New Roman" w:hAnsi="Times New Roman" w:cs="Times New Roman"/>
          <w:sz w:val="20"/>
          <w:szCs w:val="20"/>
        </w:rPr>
      </w:pPr>
    </w:p>
    <w:p w:rsidR="00097533" w:rsidRPr="001D1860" w:rsidRDefault="00097533" w:rsidP="001D1860">
      <w:pPr>
        <w:spacing w:line="240" w:lineRule="auto"/>
        <w:rPr>
          <w:sz w:val="20"/>
          <w:szCs w:val="20"/>
        </w:rPr>
      </w:pPr>
    </w:p>
    <w:sectPr w:rsidR="00097533" w:rsidRPr="001D1860" w:rsidSect="00446D16">
      <w:pgSz w:w="11906" w:h="16838"/>
      <w:pgMar w:top="709"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B474A"/>
    <w:multiLevelType w:val="hybridMultilevel"/>
    <w:tmpl w:val="164827A2"/>
    <w:lvl w:ilvl="0" w:tplc="439069F4">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271D1"/>
    <w:multiLevelType w:val="multilevel"/>
    <w:tmpl w:val="3D12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00280"/>
    <w:rsid w:val="000249BB"/>
    <w:rsid w:val="0009139C"/>
    <w:rsid w:val="0009480D"/>
    <w:rsid w:val="00097533"/>
    <w:rsid w:val="000F7E94"/>
    <w:rsid w:val="001052E2"/>
    <w:rsid w:val="00123843"/>
    <w:rsid w:val="00165FDD"/>
    <w:rsid w:val="001D0216"/>
    <w:rsid w:val="001D1860"/>
    <w:rsid w:val="002005A3"/>
    <w:rsid w:val="0024293B"/>
    <w:rsid w:val="00255C13"/>
    <w:rsid w:val="002B3A85"/>
    <w:rsid w:val="00446D16"/>
    <w:rsid w:val="00485053"/>
    <w:rsid w:val="004B279F"/>
    <w:rsid w:val="00516C00"/>
    <w:rsid w:val="0053417D"/>
    <w:rsid w:val="00566C36"/>
    <w:rsid w:val="005E0D33"/>
    <w:rsid w:val="005F0AD8"/>
    <w:rsid w:val="0078718A"/>
    <w:rsid w:val="008065F0"/>
    <w:rsid w:val="008901A0"/>
    <w:rsid w:val="008C1072"/>
    <w:rsid w:val="009F58B2"/>
    <w:rsid w:val="00A00280"/>
    <w:rsid w:val="00AE1FFC"/>
    <w:rsid w:val="00B1683F"/>
    <w:rsid w:val="00B24BE3"/>
    <w:rsid w:val="00B44259"/>
    <w:rsid w:val="00B85E25"/>
    <w:rsid w:val="00B944BB"/>
    <w:rsid w:val="00BB7A2C"/>
    <w:rsid w:val="00D47414"/>
    <w:rsid w:val="00DD3F60"/>
    <w:rsid w:val="00F34D58"/>
    <w:rsid w:val="00FA2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C49B5-ABAD-4361-A70C-E16B44D2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2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dhozy6e.xn--p1ai/?p=1359" TargetMode="External"/><Relationship Id="rId13" Type="http://schemas.openxmlformats.org/officeDocument/2006/relationships/hyperlink" Target="http://xn--80adhozy6e.xn--p1ai/?p=1359" TargetMode="External"/><Relationship Id="rId18" Type="http://schemas.openxmlformats.org/officeDocument/2006/relationships/hyperlink" Target="http://offline/ref=028B1C5E0A186487DA42E64FBCB75875E918D0B6656F6805AD8343z8d2G" TargetMode="External"/><Relationship Id="rId26" Type="http://schemas.openxmlformats.org/officeDocument/2006/relationships/hyperlink" Target="http://offline/ref=7E1EDB99C1F772C01DD5571A2A2A77B94DA920932778E3BC082C6D5E5880A14A0FE03EDDB8BB7D70t0F" TargetMode="External"/><Relationship Id="rId3" Type="http://schemas.openxmlformats.org/officeDocument/2006/relationships/settings" Target="settings.xml"/><Relationship Id="rId21" Type="http://schemas.openxmlformats.org/officeDocument/2006/relationships/hyperlink" Target="http://xn--80adhozy6e.xn--p1ai/?p=1359" TargetMode="External"/><Relationship Id="rId7" Type="http://schemas.openxmlformats.org/officeDocument/2006/relationships/hyperlink" Target="http://xn--80adhozy6e.xn--p1ai/?p=1359" TargetMode="External"/><Relationship Id="rId12" Type="http://schemas.openxmlformats.org/officeDocument/2006/relationships/hyperlink" Target="http://xn--80adhozy6e.xn--p1ai/?p=1359" TargetMode="External"/><Relationship Id="rId17" Type="http://schemas.openxmlformats.org/officeDocument/2006/relationships/hyperlink" Target="http://offline/ref=028B1C5E0A186487DA42E64FBCB75875EC1ED6BC6832620DF48F4185BA32404E29AFF9DF44C889z1dBG" TargetMode="External"/><Relationship Id="rId25" Type="http://schemas.openxmlformats.org/officeDocument/2006/relationships/hyperlink" Target="http://offline/ref=7E1EDB99C1F772C01DD549013F2A77B946A127942477BEB60075615C5F78tFF" TargetMode="External"/><Relationship Id="rId2" Type="http://schemas.openxmlformats.org/officeDocument/2006/relationships/styles" Target="styles.xml"/><Relationship Id="rId16" Type="http://schemas.openxmlformats.org/officeDocument/2006/relationships/hyperlink" Target="http://xn--80adhozy6e.xn--p1ai/?p=1359" TargetMode="External"/><Relationship Id="rId20" Type="http://schemas.openxmlformats.org/officeDocument/2006/relationships/hyperlink" Target="http://xn--80adhozy6e.xn--p1ai/?p=135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ffline/ref=5A482C0E1670A0BF45512597685AF570E46F6F2F9160306A5C718DE0FEGDTAF" TargetMode="External"/><Relationship Id="rId11" Type="http://schemas.openxmlformats.org/officeDocument/2006/relationships/hyperlink" Target="http://xn--80adhozy6e.xn--p1ai/?p=1359" TargetMode="External"/><Relationship Id="rId24" Type="http://schemas.openxmlformats.org/officeDocument/2006/relationships/hyperlink" Target="http://offline/ref=7E1EDB99C1F772C01DD549013F2A77B946A126942271BEB60075615C5F78tFF" TargetMode="External"/><Relationship Id="rId5" Type="http://schemas.openxmlformats.org/officeDocument/2006/relationships/hyperlink" Target="http://offline/ref=7E1EDB99C1F772C01DD549013F2A77B946A1279D2777BEB60075615C5F8FFE5D08A932DEB87BtEF" TargetMode="External"/><Relationship Id="rId15" Type="http://schemas.openxmlformats.org/officeDocument/2006/relationships/hyperlink" Target="http://offline/ref=BD3F21793BD3EA90ED5D8065180E68F04429406923C8EAA9B199D938D0F80969D6B776377808DEXDNCK" TargetMode="External"/><Relationship Id="rId23" Type="http://schemas.openxmlformats.org/officeDocument/2006/relationships/hyperlink" Target="http://offline/ref=7E1EDB99C1F772C01DD5571A2A2A77B945A1269D2C73BEB60075615C5F78tFF" TargetMode="External"/><Relationship Id="rId28" Type="http://schemas.openxmlformats.org/officeDocument/2006/relationships/fontTable" Target="fontTable.xml"/><Relationship Id="rId10" Type="http://schemas.openxmlformats.org/officeDocument/2006/relationships/hyperlink" Target="http://xn--80adhozy6e.xn--p1ai/?p=1359" TargetMode="External"/><Relationship Id="rId19" Type="http://schemas.openxmlformats.org/officeDocument/2006/relationships/hyperlink" Target="http://xn--80adhozy6e.xn--p1ai/?p=1359" TargetMode="External"/><Relationship Id="rId4" Type="http://schemas.openxmlformats.org/officeDocument/2006/relationships/webSettings" Target="webSettings.xml"/><Relationship Id="rId9" Type="http://schemas.openxmlformats.org/officeDocument/2006/relationships/hyperlink" Target="http://xn--80adhozy6e.xn--p1ai/?p=1359" TargetMode="External"/><Relationship Id="rId14" Type="http://schemas.openxmlformats.org/officeDocument/2006/relationships/hyperlink" Target="http://offline/ref=7FABAC01FF2EDA9B93A6813E5C7C70002E0822C36A4E49052F45E1EAD95F2711544861E6B8AA56EBcFO9K" TargetMode="External"/><Relationship Id="rId22" Type="http://schemas.openxmlformats.org/officeDocument/2006/relationships/hyperlink" Target="http://offline/ref=7E1EDB99C1F772C01DD549013F2A77B945A62F952577BEB60075615C5F78tFF" TargetMode="External"/><Relationship Id="rId27" Type="http://schemas.openxmlformats.org/officeDocument/2006/relationships/hyperlink" Target="http://xn--80adhozy6e.xn--p1ai/?p=1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27</Pages>
  <Words>15489</Words>
  <Characters>88293</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2017-09-09T02:46:00Z</cp:lastPrinted>
  <dcterms:created xsi:type="dcterms:W3CDTF">2017-09-07T02:14:00Z</dcterms:created>
  <dcterms:modified xsi:type="dcterms:W3CDTF">2017-09-11T06:55:00Z</dcterms:modified>
</cp:coreProperties>
</file>